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03" w:rsidRDefault="00E02DE3" w:rsidP="00EA625B">
      <w:pPr>
        <w:spacing w:after="0" w:line="240" w:lineRule="auto"/>
        <w:jc w:val="center"/>
        <w:rPr>
          <w:noProof/>
          <w:lang w:eastAsia="ro-RO"/>
        </w:rPr>
      </w:pPr>
      <w:r w:rsidRPr="001F74A7">
        <w:rPr>
          <w:noProof/>
          <w:lang w:val="en-GB" w:eastAsia="en-GB"/>
        </w:rPr>
        <w:drawing>
          <wp:inline distT="0" distB="0" distL="0" distR="0">
            <wp:extent cx="2512060" cy="126809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45DC" w:rsidRPr="006310C4" w:rsidRDefault="00F845DC" w:rsidP="00F055AB">
      <w:pPr>
        <w:spacing w:after="0" w:line="240" w:lineRule="auto"/>
        <w:jc w:val="center"/>
        <w:rPr>
          <w:noProof/>
          <w:lang w:eastAsia="ro-RO"/>
        </w:rPr>
      </w:pPr>
    </w:p>
    <w:tbl>
      <w:tblPr>
        <w:tblW w:w="19099" w:type="dxa"/>
        <w:tblLook w:val="00A0"/>
      </w:tblPr>
      <w:tblGrid>
        <w:gridCol w:w="3936"/>
        <w:gridCol w:w="2168"/>
        <w:gridCol w:w="4352"/>
        <w:gridCol w:w="1842"/>
        <w:gridCol w:w="3035"/>
        <w:gridCol w:w="3766"/>
      </w:tblGrid>
      <w:tr w:rsidR="00033C6A" w:rsidRPr="006310C4" w:rsidTr="00C21397">
        <w:tc>
          <w:tcPr>
            <w:tcW w:w="3936" w:type="dxa"/>
          </w:tcPr>
          <w:p w:rsidR="00D8371E" w:rsidRPr="006310C4" w:rsidRDefault="00D8371E" w:rsidP="003F58BB">
            <w:pPr>
              <w:spacing w:after="0" w:line="240" w:lineRule="auto"/>
              <w:rPr>
                <w:rFonts w:ascii="Book Antiqua" w:hAnsi="Book Antiqua"/>
                <w:b/>
                <w:color w:val="FFFFFF" w:themeColor="background1"/>
              </w:rPr>
            </w:pPr>
          </w:p>
          <w:p w:rsidR="00033C6A" w:rsidRPr="006310C4" w:rsidRDefault="00033C6A" w:rsidP="00033C6A">
            <w:pPr>
              <w:tabs>
                <w:tab w:val="left" w:pos="2835"/>
              </w:tabs>
              <w:spacing w:after="0" w:line="240" w:lineRule="auto"/>
              <w:rPr>
                <w:rFonts w:ascii="Book Antiqua" w:hAnsi="Book Antiqua"/>
                <w:b/>
                <w:color w:val="FFFFFF" w:themeColor="background1"/>
              </w:rPr>
            </w:pPr>
          </w:p>
        </w:tc>
        <w:tc>
          <w:tcPr>
            <w:tcW w:w="2168" w:type="dxa"/>
          </w:tcPr>
          <w:p w:rsidR="00033C6A" w:rsidRPr="006310C4" w:rsidRDefault="00033C6A" w:rsidP="00983FCE">
            <w:pPr>
              <w:spacing w:after="0" w:line="240" w:lineRule="auto"/>
              <w:rPr>
                <w:rFonts w:ascii="Book Antiqua" w:hAnsi="Book Antiqua"/>
                <w:b/>
                <w:color w:val="FFFFFF" w:themeColor="background1"/>
              </w:rPr>
            </w:pPr>
          </w:p>
        </w:tc>
        <w:tc>
          <w:tcPr>
            <w:tcW w:w="4352" w:type="dxa"/>
          </w:tcPr>
          <w:p w:rsidR="00134201" w:rsidRPr="006310C4" w:rsidRDefault="00134201" w:rsidP="00134201">
            <w:pPr>
              <w:spacing w:after="0" w:line="240" w:lineRule="auto"/>
              <w:rPr>
                <w:rFonts w:ascii="Book Antiqua" w:hAnsi="Book Antiqua" w:cs="Lucida Sans Unicode"/>
                <w:b/>
                <w:color w:val="FFFFFF" w:themeColor="background1"/>
              </w:rPr>
            </w:pPr>
          </w:p>
          <w:p w:rsidR="00033C6A" w:rsidRPr="006310C4" w:rsidRDefault="00983FCE" w:rsidP="00F055AB">
            <w:pPr>
              <w:spacing w:after="0" w:line="240" w:lineRule="auto"/>
              <w:jc w:val="right"/>
              <w:rPr>
                <w:rFonts w:ascii="Book Antiqua" w:hAnsi="Book Antiqua" w:cs="Lucida Sans Unicode"/>
                <w:b/>
                <w:color w:val="FFFFFF" w:themeColor="background1"/>
              </w:rPr>
            </w:pPr>
            <w:r w:rsidRPr="006310C4">
              <w:rPr>
                <w:rFonts w:ascii="Book Antiqua" w:hAnsi="Book Antiqua"/>
                <w:b/>
                <w:color w:val="FFFFFF" w:themeColor="background1"/>
              </w:rPr>
              <w:t xml:space="preserve">       </w:t>
            </w:r>
            <w:r w:rsidR="004A1D73" w:rsidRPr="006310C4">
              <w:rPr>
                <w:rFonts w:ascii="Book Antiqua" w:hAnsi="Book Antiqua"/>
                <w:b/>
                <w:color w:val="FFFFFF" w:themeColor="background1"/>
              </w:rPr>
              <w:t>Manager</w:t>
            </w:r>
          </w:p>
          <w:p w:rsidR="00033C6A" w:rsidRPr="006310C4" w:rsidRDefault="00F845DC" w:rsidP="00F055AB">
            <w:pPr>
              <w:spacing w:after="0" w:line="240" w:lineRule="auto"/>
              <w:jc w:val="right"/>
              <w:rPr>
                <w:rFonts w:ascii="Book Antiqua" w:hAnsi="Book Antiqua"/>
                <w:b/>
                <w:color w:val="FFFFFF" w:themeColor="background1"/>
              </w:rPr>
            </w:pPr>
            <w:r w:rsidRPr="006310C4">
              <w:rPr>
                <w:rFonts w:ascii="Book Antiqua" w:hAnsi="Book Antiqua" w:cs="Arial"/>
                <w:b/>
                <w:color w:val="FFFFFF" w:themeColor="background1"/>
              </w:rPr>
              <w:t>Bianca Ionescu-Ballo</w:t>
            </w:r>
            <w:r w:rsidR="004F79B4" w:rsidRPr="006310C4">
              <w:rPr>
                <w:rFonts w:ascii="Book Antiqua" w:hAnsi="Book Antiqua"/>
                <w:b/>
                <w:color w:val="FFFFFF" w:themeColor="background1"/>
              </w:rPr>
              <w:t xml:space="preserve"> </w:t>
            </w:r>
          </w:p>
        </w:tc>
        <w:tc>
          <w:tcPr>
            <w:tcW w:w="1842" w:type="dxa"/>
          </w:tcPr>
          <w:p w:rsidR="00033C6A" w:rsidRPr="006310C4" w:rsidRDefault="00033C6A" w:rsidP="003F58BB">
            <w:pPr>
              <w:spacing w:after="0" w:line="240" w:lineRule="auto"/>
              <w:rPr>
                <w:rFonts w:ascii="Book Antiqua" w:hAnsi="Book Antiqua"/>
                <w:b/>
                <w:color w:val="FFFFFF" w:themeColor="background1"/>
              </w:rPr>
            </w:pPr>
          </w:p>
        </w:tc>
        <w:tc>
          <w:tcPr>
            <w:tcW w:w="3035" w:type="dxa"/>
          </w:tcPr>
          <w:p w:rsidR="00033C6A" w:rsidRPr="006310C4" w:rsidRDefault="00033C6A" w:rsidP="003F58BB">
            <w:pPr>
              <w:spacing w:after="0" w:line="240" w:lineRule="auto"/>
              <w:jc w:val="right"/>
              <w:rPr>
                <w:rFonts w:ascii="Book Antiqua" w:hAnsi="Book Antiqua"/>
                <w:b/>
                <w:color w:val="FFFFFF" w:themeColor="background1"/>
              </w:rPr>
            </w:pPr>
          </w:p>
        </w:tc>
        <w:tc>
          <w:tcPr>
            <w:tcW w:w="3766" w:type="dxa"/>
          </w:tcPr>
          <w:p w:rsidR="00033C6A" w:rsidRPr="006310C4" w:rsidRDefault="00033C6A" w:rsidP="003F58BB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FFFF" w:themeColor="background1"/>
              </w:rPr>
            </w:pPr>
          </w:p>
        </w:tc>
      </w:tr>
    </w:tbl>
    <w:p w:rsidR="00EF3C3C" w:rsidRDefault="00EF3C3C" w:rsidP="00E02DE3">
      <w:pPr>
        <w:spacing w:after="0" w:line="240" w:lineRule="auto"/>
        <w:rPr>
          <w:rFonts w:ascii="Book Antiqua" w:hAnsi="Book Antiqua" w:cs="Arial"/>
          <w:b/>
        </w:rPr>
      </w:pPr>
    </w:p>
    <w:p w:rsidR="006F7EB6" w:rsidRDefault="00033C6A" w:rsidP="00F055AB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>REZULTAT</w:t>
      </w:r>
      <w:r w:rsidR="00F055AB">
        <w:rPr>
          <w:rFonts w:ascii="Book Antiqua" w:hAnsi="Book Antiqua" w:cs="Arial"/>
          <w:b/>
        </w:rPr>
        <w:t>UL</w:t>
      </w:r>
    </w:p>
    <w:p w:rsidR="00033C6A" w:rsidRPr="00033C6A" w:rsidRDefault="00033C6A" w:rsidP="00F845DC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 xml:space="preserve">etapei I (selecţia dosarelor) din data de </w:t>
      </w:r>
      <w:r w:rsidR="003F1D42">
        <w:rPr>
          <w:rFonts w:ascii="Book Antiqua" w:hAnsi="Book Antiqua" w:cs="Arial"/>
          <w:b/>
        </w:rPr>
        <w:t>26</w:t>
      </w:r>
      <w:r w:rsidR="00F845DC">
        <w:rPr>
          <w:rFonts w:ascii="Book Antiqua" w:hAnsi="Book Antiqua" w:cs="Arial"/>
          <w:b/>
        </w:rPr>
        <w:t>.0</w:t>
      </w:r>
      <w:r w:rsidR="003F1D42">
        <w:rPr>
          <w:rFonts w:ascii="Book Antiqua" w:hAnsi="Book Antiqua" w:cs="Arial"/>
          <w:b/>
        </w:rPr>
        <w:t>4</w:t>
      </w:r>
      <w:r w:rsidR="00F845DC">
        <w:rPr>
          <w:rFonts w:ascii="Book Antiqua" w:hAnsi="Book Antiqua" w:cs="Arial"/>
          <w:b/>
        </w:rPr>
        <w:t>.20</w:t>
      </w:r>
      <w:r w:rsidR="003F1D42">
        <w:rPr>
          <w:rFonts w:ascii="Book Antiqua" w:hAnsi="Book Antiqua" w:cs="Arial"/>
          <w:b/>
        </w:rPr>
        <w:t>21</w:t>
      </w:r>
    </w:p>
    <w:p w:rsidR="00C21397" w:rsidRDefault="00033C6A" w:rsidP="00E02DE3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kern w:val="36"/>
          <w:lang w:eastAsia="ro-RO"/>
        </w:rPr>
      </w:pPr>
      <w:r w:rsidRPr="00F845DC">
        <w:rPr>
          <w:rFonts w:ascii="Book Antiqua" w:hAnsi="Book Antiqua" w:cs="Arial"/>
        </w:rPr>
        <w:t>a</w:t>
      </w:r>
      <w:r w:rsidRPr="00033C6A">
        <w:rPr>
          <w:rFonts w:ascii="Book Antiqua" w:hAnsi="Book Antiqua" w:cs="Arial"/>
          <w:b/>
        </w:rPr>
        <w:t xml:space="preserve"> </w:t>
      </w:r>
      <w:r w:rsidRPr="00033C6A">
        <w:rPr>
          <w:rFonts w:ascii="Book Antiqua" w:hAnsi="Book Antiqua" w:cs="Times New Roman"/>
        </w:rPr>
        <w:t xml:space="preserve">concursului </w:t>
      </w:r>
      <w:r w:rsidRPr="00033C6A">
        <w:rPr>
          <w:rFonts w:ascii="Book Antiqua" w:eastAsia="Times New Roman" w:hAnsi="Book Antiqua"/>
          <w:bCs/>
          <w:kern w:val="36"/>
          <w:lang w:eastAsia="ro-RO"/>
        </w:rPr>
        <w:t xml:space="preserve">pentru ocuparea </w:t>
      </w:r>
      <w:r w:rsidR="00C21397">
        <w:rPr>
          <w:rFonts w:ascii="Book Antiqua" w:eastAsia="Times New Roman" w:hAnsi="Book Antiqua"/>
          <w:bCs/>
          <w:kern w:val="36"/>
          <w:lang w:eastAsia="ro-RO"/>
        </w:rPr>
        <w:t xml:space="preserve">a două </w:t>
      </w:r>
      <w:r w:rsidR="006B3736">
        <w:rPr>
          <w:rFonts w:ascii="Book Antiqua" w:eastAsia="Times New Roman" w:hAnsi="Book Antiqua" w:cs="Times New Roman"/>
          <w:bCs/>
          <w:kern w:val="36"/>
          <w:lang w:eastAsia="ro-RO"/>
        </w:rPr>
        <w:t>post</w:t>
      </w:r>
      <w:r w:rsidR="00C21397">
        <w:rPr>
          <w:rFonts w:ascii="Book Antiqua" w:eastAsia="Times New Roman" w:hAnsi="Book Antiqua" w:cs="Times New Roman"/>
          <w:bCs/>
          <w:kern w:val="36"/>
          <w:lang w:eastAsia="ro-RO"/>
        </w:rPr>
        <w:t>uri</w:t>
      </w:r>
      <w:r w:rsidRPr="00033C6A">
        <w:rPr>
          <w:rFonts w:ascii="Book Antiqua" w:hAnsi="Book Antiqua" w:cs="Arial"/>
          <w:b/>
        </w:rPr>
        <w:t xml:space="preserve"> </w:t>
      </w:r>
      <w:r w:rsidRPr="006B3736">
        <w:rPr>
          <w:rFonts w:ascii="Book Antiqua" w:hAnsi="Book Antiqua" w:cs="Arial"/>
        </w:rPr>
        <w:t>vacant</w:t>
      </w:r>
      <w:r w:rsidR="00C21397">
        <w:rPr>
          <w:rFonts w:ascii="Book Antiqua" w:hAnsi="Book Antiqua" w:cs="Arial"/>
        </w:rPr>
        <w:t>e</w:t>
      </w:r>
      <w:r w:rsidR="006B3736" w:rsidRPr="006B3736">
        <w:rPr>
          <w:rFonts w:ascii="Book Antiqua" w:hAnsi="Book Antiqua" w:cs="Arial"/>
        </w:rPr>
        <w:t xml:space="preserve"> de</w:t>
      </w:r>
      <w:r w:rsidR="006B3736">
        <w:rPr>
          <w:rFonts w:ascii="Book Antiqua" w:hAnsi="Book Antiqua" w:cs="Arial"/>
          <w:b/>
        </w:rPr>
        <w:t xml:space="preserve"> </w:t>
      </w:r>
      <w:r w:rsidR="00C21397">
        <w:rPr>
          <w:rFonts w:ascii="Book Antiqua" w:hAnsi="Book Antiqua" w:cs="Arial"/>
          <w:b/>
        </w:rPr>
        <w:t>economist specialist</w:t>
      </w:r>
      <w:r w:rsidRPr="00033C6A">
        <w:rPr>
          <w:rFonts w:ascii="Book Antiqua" w:hAnsi="Book Antiqua"/>
        </w:rPr>
        <w:t>,</w:t>
      </w:r>
      <w:r w:rsidR="00D07B56">
        <w:rPr>
          <w:rFonts w:ascii="Book Antiqua" w:hAnsi="Book Antiqua"/>
        </w:rPr>
        <w:t xml:space="preserve"> </w:t>
      </w:r>
      <w:r w:rsidR="00EF3C3C">
        <w:rPr>
          <w:rFonts w:ascii="Book Antiqua" w:hAnsi="Book Antiqua"/>
        </w:rPr>
        <w:t>Gr</w:t>
      </w:r>
      <w:r w:rsidR="00D07B56">
        <w:rPr>
          <w:rFonts w:ascii="Book Antiqua" w:hAnsi="Book Antiqua"/>
        </w:rPr>
        <w:t>. I</w:t>
      </w:r>
      <w:r w:rsidR="00EF3C3C">
        <w:rPr>
          <w:rFonts w:ascii="Book Antiqua" w:hAnsi="Book Antiqua"/>
        </w:rPr>
        <w:t>A</w:t>
      </w:r>
      <w:r w:rsidR="00D07B56">
        <w:rPr>
          <w:rFonts w:ascii="Book Antiqua" w:hAnsi="Book Antiqua"/>
        </w:rPr>
        <w:t>,</w:t>
      </w:r>
      <w:r w:rsidR="00E02DE3">
        <w:rPr>
          <w:rFonts w:ascii="Book Antiqua" w:hAnsi="Book Antiqua"/>
        </w:rPr>
        <w:t xml:space="preserve"> </w:t>
      </w:r>
      <w:r w:rsidR="000E0BAF">
        <w:rPr>
          <w:rFonts w:ascii="Book Antiqua" w:eastAsia="Times New Roman" w:hAnsi="Book Antiqua" w:cs="Times New Roman"/>
          <w:bCs/>
          <w:kern w:val="36"/>
          <w:lang w:eastAsia="ro-RO"/>
        </w:rPr>
        <w:t>di</w:t>
      </w:r>
      <w:r w:rsidRPr="00033C6A">
        <w:rPr>
          <w:rFonts w:ascii="Book Antiqua" w:eastAsia="Times New Roman" w:hAnsi="Book Antiqua" w:cs="Times New Roman"/>
          <w:bCs/>
          <w:kern w:val="36"/>
          <w:lang w:eastAsia="ro-RO"/>
        </w:rPr>
        <w:t xml:space="preserve">n cadrul </w:t>
      </w:r>
    </w:p>
    <w:p w:rsidR="00033C6A" w:rsidRDefault="003F1D42" w:rsidP="00E02DE3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kern w:val="36"/>
          <w:lang w:val="en-US" w:eastAsia="ro-RO"/>
        </w:rPr>
      </w:pPr>
      <w:r>
        <w:rPr>
          <w:rFonts w:ascii="Book Antiqua" w:eastAsia="Times New Roman" w:hAnsi="Book Antiqua" w:cs="Times New Roman"/>
          <w:bCs/>
          <w:kern w:val="36"/>
          <w:lang w:eastAsia="ro-RO"/>
        </w:rPr>
        <w:t xml:space="preserve">Compartimentului Salarizare al </w:t>
      </w:r>
      <w:r w:rsidR="000E0BAF">
        <w:rPr>
          <w:rFonts w:ascii="Book Antiqua" w:eastAsia="Times New Roman" w:hAnsi="Book Antiqua" w:cs="Times New Roman"/>
          <w:bCs/>
          <w:kern w:val="36"/>
          <w:lang w:eastAsia="ro-RO"/>
        </w:rPr>
        <w:t xml:space="preserve">Teatrului Naţional de Operetă şi Musical </w:t>
      </w:r>
      <w:r w:rsidR="000E0BAF">
        <w:rPr>
          <w:rFonts w:ascii="Book Antiqua" w:eastAsia="Times New Roman" w:hAnsi="Book Antiqua" w:cs="Times New Roman"/>
          <w:bCs/>
          <w:kern w:val="36"/>
          <w:lang w:val="en-US" w:eastAsia="ro-RO"/>
        </w:rPr>
        <w:t xml:space="preserve">“Ion </w:t>
      </w:r>
      <w:proofErr w:type="spellStart"/>
      <w:r w:rsidR="000E0BAF">
        <w:rPr>
          <w:rFonts w:ascii="Book Antiqua" w:eastAsia="Times New Roman" w:hAnsi="Book Antiqua" w:cs="Times New Roman"/>
          <w:bCs/>
          <w:kern w:val="36"/>
          <w:lang w:val="en-US" w:eastAsia="ro-RO"/>
        </w:rPr>
        <w:t>Dacian</w:t>
      </w:r>
      <w:proofErr w:type="spellEnd"/>
      <w:r w:rsidR="000E0BAF">
        <w:rPr>
          <w:rFonts w:ascii="Book Antiqua" w:eastAsia="Times New Roman" w:hAnsi="Book Antiqua" w:cs="Times New Roman"/>
          <w:bCs/>
          <w:kern w:val="36"/>
          <w:lang w:val="en-US" w:eastAsia="ro-RO"/>
        </w:rPr>
        <w:t>”</w:t>
      </w:r>
    </w:p>
    <w:p w:rsidR="003F1D42" w:rsidRPr="00E02DE3" w:rsidRDefault="003F1D42" w:rsidP="00E02DE3">
      <w:pPr>
        <w:spacing w:after="0" w:line="240" w:lineRule="auto"/>
        <w:jc w:val="center"/>
        <w:rPr>
          <w:rFonts w:ascii="Book Antiqua" w:hAnsi="Book Antiqua"/>
        </w:rPr>
      </w:pPr>
    </w:p>
    <w:p w:rsidR="006B3736" w:rsidRDefault="006B3736" w:rsidP="00983FCE">
      <w:pPr>
        <w:spacing w:after="0" w:line="240" w:lineRule="auto"/>
        <w:jc w:val="both"/>
        <w:rPr>
          <w:rFonts w:ascii="Book Antiqua" w:hAnsi="Book Antiqua" w:cs="Arial"/>
        </w:rPr>
      </w:pPr>
    </w:p>
    <w:p w:rsidR="006B074E" w:rsidRPr="00033C6A" w:rsidRDefault="006B074E" w:rsidP="00983FCE">
      <w:pPr>
        <w:spacing w:after="0" w:line="240" w:lineRule="auto"/>
        <w:jc w:val="both"/>
        <w:rPr>
          <w:rFonts w:ascii="Book Antiqua" w:hAnsi="Book Antiqua" w:cs="Arial"/>
        </w:rPr>
      </w:pPr>
    </w:p>
    <w:p w:rsidR="00D8371E" w:rsidRPr="003F1D42" w:rsidRDefault="00033C6A" w:rsidP="003F1D42">
      <w:pPr>
        <w:spacing w:after="0" w:line="240" w:lineRule="auto"/>
        <w:jc w:val="both"/>
        <w:rPr>
          <w:rFonts w:ascii="Book Antiqua" w:eastAsia="Times New Roman" w:hAnsi="Book Antiqua" w:cs="Times New Roman"/>
          <w:bCs/>
          <w:kern w:val="36"/>
          <w:lang w:eastAsia="ro-RO"/>
        </w:rPr>
      </w:pPr>
      <w:r w:rsidRPr="00033C6A">
        <w:rPr>
          <w:rFonts w:ascii="Book Antiqua" w:hAnsi="Book Antiqua" w:cs="Arial"/>
        </w:rPr>
        <w:t xml:space="preserve">În urma desfăşurării </w:t>
      </w:r>
      <w:r w:rsidRPr="00033C6A">
        <w:rPr>
          <w:rFonts w:ascii="Book Antiqua" w:hAnsi="Book Antiqua" w:cs="Arial"/>
          <w:b/>
        </w:rPr>
        <w:t>etapei I, selecţia dosarelor</w:t>
      </w:r>
      <w:r w:rsidRPr="00033C6A">
        <w:rPr>
          <w:rFonts w:ascii="Book Antiqua" w:hAnsi="Book Antiqua" w:cs="Arial"/>
        </w:rPr>
        <w:t xml:space="preserve">, </w:t>
      </w:r>
      <w:r w:rsidRPr="00033C6A">
        <w:rPr>
          <w:rFonts w:ascii="Book Antiqua" w:hAnsi="Book Antiqua" w:cs="Arial"/>
          <w:b/>
        </w:rPr>
        <w:t xml:space="preserve">din data de </w:t>
      </w:r>
      <w:r w:rsidR="003F1D42">
        <w:rPr>
          <w:rFonts w:ascii="Book Antiqua" w:hAnsi="Book Antiqua" w:cs="Arial"/>
          <w:b/>
        </w:rPr>
        <w:t>26</w:t>
      </w:r>
      <w:r w:rsidR="006B3736">
        <w:rPr>
          <w:rFonts w:ascii="Book Antiqua" w:hAnsi="Book Antiqua" w:cs="Arial"/>
          <w:b/>
        </w:rPr>
        <w:t>.0</w:t>
      </w:r>
      <w:r w:rsidR="003F1D42">
        <w:rPr>
          <w:rFonts w:ascii="Book Antiqua" w:hAnsi="Book Antiqua" w:cs="Arial"/>
          <w:b/>
        </w:rPr>
        <w:t>4</w:t>
      </w:r>
      <w:r w:rsidR="004A1D73">
        <w:rPr>
          <w:rFonts w:ascii="Book Antiqua" w:hAnsi="Book Antiqua" w:cs="Arial"/>
          <w:b/>
        </w:rPr>
        <w:t>.20</w:t>
      </w:r>
      <w:r w:rsidR="003F1D42">
        <w:rPr>
          <w:rFonts w:ascii="Book Antiqua" w:hAnsi="Book Antiqua" w:cs="Arial"/>
          <w:b/>
        </w:rPr>
        <w:t>21</w:t>
      </w:r>
      <w:r w:rsidR="004A1D73">
        <w:rPr>
          <w:rFonts w:ascii="Book Antiqua" w:hAnsi="Book Antiqua" w:cs="Arial"/>
          <w:b/>
        </w:rPr>
        <w:t xml:space="preserve"> </w:t>
      </w:r>
      <w:r w:rsidRPr="00F845DC">
        <w:rPr>
          <w:rFonts w:ascii="Book Antiqua" w:hAnsi="Book Antiqua" w:cs="Arial"/>
        </w:rPr>
        <w:t>a</w:t>
      </w:r>
      <w:r w:rsidRPr="00033C6A">
        <w:rPr>
          <w:rFonts w:ascii="Book Antiqua" w:hAnsi="Book Antiqua" w:cs="Arial"/>
          <w:b/>
        </w:rPr>
        <w:t xml:space="preserve"> </w:t>
      </w:r>
      <w:r w:rsidRPr="00033C6A">
        <w:rPr>
          <w:rFonts w:ascii="Book Antiqua" w:hAnsi="Book Antiqua" w:cs="Times New Roman"/>
        </w:rPr>
        <w:t xml:space="preserve">concursului </w:t>
      </w:r>
      <w:r w:rsidRPr="00033C6A">
        <w:rPr>
          <w:rFonts w:ascii="Book Antiqua" w:eastAsia="Times New Roman" w:hAnsi="Book Antiqua"/>
          <w:bCs/>
          <w:kern w:val="36"/>
          <w:lang w:eastAsia="ro-RO"/>
        </w:rPr>
        <w:t xml:space="preserve">pentru ocuparea </w:t>
      </w:r>
      <w:r w:rsidR="00C21397">
        <w:rPr>
          <w:rFonts w:ascii="Book Antiqua" w:eastAsia="Times New Roman" w:hAnsi="Book Antiqua"/>
          <w:bCs/>
          <w:kern w:val="36"/>
          <w:lang w:eastAsia="ro-RO"/>
        </w:rPr>
        <w:t>a două</w:t>
      </w:r>
      <w:r w:rsidR="00EF3C3C">
        <w:rPr>
          <w:rFonts w:ascii="Book Antiqua" w:eastAsia="Times New Roman" w:hAnsi="Book Antiqua"/>
          <w:bCs/>
          <w:kern w:val="36"/>
          <w:lang w:eastAsia="ro-RO"/>
        </w:rPr>
        <w:t xml:space="preserve"> </w:t>
      </w:r>
      <w:r w:rsidR="00EF3C3C">
        <w:rPr>
          <w:rFonts w:ascii="Book Antiqua" w:eastAsia="Times New Roman" w:hAnsi="Book Antiqua" w:cs="Times New Roman"/>
          <w:bCs/>
          <w:kern w:val="36"/>
          <w:lang w:eastAsia="ro-RO"/>
        </w:rPr>
        <w:t>post</w:t>
      </w:r>
      <w:r w:rsidR="00C21397">
        <w:rPr>
          <w:rFonts w:ascii="Book Antiqua" w:eastAsia="Times New Roman" w:hAnsi="Book Antiqua" w:cs="Times New Roman"/>
          <w:bCs/>
          <w:kern w:val="36"/>
          <w:lang w:eastAsia="ro-RO"/>
        </w:rPr>
        <w:t>uri</w:t>
      </w:r>
      <w:r w:rsidR="00EF3C3C" w:rsidRPr="00033C6A">
        <w:rPr>
          <w:rFonts w:ascii="Book Antiqua" w:hAnsi="Book Antiqua" w:cs="Arial"/>
          <w:b/>
        </w:rPr>
        <w:t xml:space="preserve"> </w:t>
      </w:r>
      <w:r w:rsidR="00EF3C3C" w:rsidRPr="006B3736">
        <w:rPr>
          <w:rFonts w:ascii="Book Antiqua" w:hAnsi="Book Antiqua" w:cs="Arial"/>
        </w:rPr>
        <w:t>vacant</w:t>
      </w:r>
      <w:r w:rsidR="00C21397">
        <w:rPr>
          <w:rFonts w:ascii="Book Antiqua" w:hAnsi="Book Antiqua" w:cs="Arial"/>
        </w:rPr>
        <w:t>e</w:t>
      </w:r>
      <w:r w:rsidR="00EF3C3C" w:rsidRPr="006B3736">
        <w:rPr>
          <w:rFonts w:ascii="Book Antiqua" w:hAnsi="Book Antiqua" w:cs="Arial"/>
        </w:rPr>
        <w:t xml:space="preserve"> de</w:t>
      </w:r>
      <w:r w:rsidR="00EF3C3C">
        <w:rPr>
          <w:rFonts w:ascii="Book Antiqua" w:hAnsi="Book Antiqua" w:cs="Arial"/>
          <w:b/>
        </w:rPr>
        <w:t xml:space="preserve"> </w:t>
      </w:r>
      <w:r w:rsidR="00C21397">
        <w:rPr>
          <w:rFonts w:ascii="Book Antiqua" w:hAnsi="Book Antiqua" w:cs="Arial"/>
          <w:b/>
        </w:rPr>
        <w:t>economist specialist</w:t>
      </w:r>
      <w:r w:rsidR="00C21397" w:rsidRPr="00033C6A">
        <w:rPr>
          <w:rFonts w:ascii="Book Antiqua" w:hAnsi="Book Antiqua"/>
        </w:rPr>
        <w:t>,</w:t>
      </w:r>
      <w:r w:rsidR="00C21397">
        <w:rPr>
          <w:rFonts w:ascii="Book Antiqua" w:hAnsi="Book Antiqua"/>
        </w:rPr>
        <w:t xml:space="preserve"> Gr. IA,</w:t>
      </w:r>
      <w:r w:rsidR="00EF3C3C">
        <w:rPr>
          <w:rFonts w:ascii="Book Antiqua" w:hAnsi="Book Antiqua"/>
        </w:rPr>
        <w:t xml:space="preserve"> </w:t>
      </w:r>
      <w:r w:rsidR="003F1D42">
        <w:rPr>
          <w:rFonts w:ascii="Book Antiqua" w:eastAsia="Times New Roman" w:hAnsi="Book Antiqua" w:cs="Times New Roman"/>
          <w:bCs/>
          <w:kern w:val="36"/>
          <w:lang w:eastAsia="ro-RO"/>
        </w:rPr>
        <w:t>di</w:t>
      </w:r>
      <w:r w:rsidR="003F1D42" w:rsidRPr="00033C6A">
        <w:rPr>
          <w:rFonts w:ascii="Book Antiqua" w:eastAsia="Times New Roman" w:hAnsi="Book Antiqua" w:cs="Times New Roman"/>
          <w:bCs/>
          <w:kern w:val="36"/>
          <w:lang w:eastAsia="ro-RO"/>
        </w:rPr>
        <w:t xml:space="preserve">n cadrul </w:t>
      </w:r>
      <w:r w:rsidR="003F1D42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Compartimentului Salarizare al </w:t>
      </w:r>
      <w:r w:rsidR="00EF3C3C">
        <w:rPr>
          <w:rFonts w:ascii="Book Antiqua" w:eastAsia="Times New Roman" w:hAnsi="Book Antiqua" w:cs="Times New Roman"/>
          <w:bCs/>
          <w:kern w:val="36"/>
          <w:lang w:eastAsia="ro-RO"/>
        </w:rPr>
        <w:t xml:space="preserve">Teatrului Naţional de Operetă şi Musical </w:t>
      </w:r>
      <w:r w:rsidR="00EF3C3C">
        <w:rPr>
          <w:rFonts w:ascii="Book Antiqua" w:eastAsia="Times New Roman" w:hAnsi="Book Antiqua" w:cs="Times New Roman"/>
          <w:bCs/>
          <w:kern w:val="36"/>
          <w:lang w:val="en-US" w:eastAsia="ro-RO"/>
        </w:rPr>
        <w:t xml:space="preserve">“Ion </w:t>
      </w:r>
      <w:proofErr w:type="spellStart"/>
      <w:r w:rsidR="00EF3C3C">
        <w:rPr>
          <w:rFonts w:ascii="Book Antiqua" w:eastAsia="Times New Roman" w:hAnsi="Book Antiqua" w:cs="Times New Roman"/>
          <w:bCs/>
          <w:kern w:val="36"/>
          <w:lang w:val="en-US" w:eastAsia="ro-RO"/>
        </w:rPr>
        <w:t>Dacian</w:t>
      </w:r>
      <w:proofErr w:type="spellEnd"/>
      <w:r w:rsidR="00EF3C3C">
        <w:rPr>
          <w:rFonts w:ascii="Book Antiqua" w:eastAsia="Times New Roman" w:hAnsi="Book Antiqua" w:cs="Times New Roman"/>
          <w:bCs/>
          <w:kern w:val="36"/>
          <w:lang w:val="en-US" w:eastAsia="ro-RO"/>
        </w:rPr>
        <w:t>”</w:t>
      </w:r>
      <w:r w:rsidR="00F845DC">
        <w:rPr>
          <w:rFonts w:ascii="Book Antiqua" w:eastAsia="Times New Roman" w:hAnsi="Book Antiqua" w:cs="Times New Roman"/>
          <w:bCs/>
          <w:kern w:val="36"/>
          <w:lang w:eastAsia="ro-RO"/>
        </w:rPr>
        <w:t xml:space="preserve">, </w:t>
      </w:r>
      <w:r w:rsidRPr="00033C6A">
        <w:rPr>
          <w:rFonts w:ascii="Book Antiqua" w:hAnsi="Book Antiqua" w:cs="Arial"/>
        </w:rPr>
        <w:t>comisia de concurs</w:t>
      </w:r>
      <w:r w:rsidR="00F845DC">
        <w:rPr>
          <w:rFonts w:ascii="Book Antiqua" w:hAnsi="Book Antiqua" w:cs="Arial"/>
        </w:rPr>
        <w:t xml:space="preserve"> a analizat dos</w:t>
      </w:r>
      <w:r w:rsidR="00125696">
        <w:rPr>
          <w:rFonts w:ascii="Book Antiqua" w:hAnsi="Book Antiqua" w:cs="Arial"/>
        </w:rPr>
        <w:t>a</w:t>
      </w:r>
      <w:r w:rsidR="00F845DC">
        <w:rPr>
          <w:rFonts w:ascii="Book Antiqua" w:hAnsi="Book Antiqua" w:cs="Arial"/>
        </w:rPr>
        <w:t>r</w:t>
      </w:r>
      <w:r w:rsidR="00C21397">
        <w:rPr>
          <w:rFonts w:ascii="Book Antiqua" w:hAnsi="Book Antiqua" w:cs="Arial"/>
        </w:rPr>
        <w:t>ele</w:t>
      </w:r>
      <w:r w:rsidR="004A1D73">
        <w:rPr>
          <w:rFonts w:ascii="Book Antiqua" w:hAnsi="Book Antiqua" w:cs="Arial"/>
        </w:rPr>
        <w:t xml:space="preserve"> </w:t>
      </w:r>
      <w:r w:rsidR="003F1D42">
        <w:rPr>
          <w:rFonts w:ascii="Book Antiqua" w:hAnsi="Book Antiqua" w:cs="Arial"/>
        </w:rPr>
        <w:t>persoanelor</w:t>
      </w:r>
      <w:r w:rsidR="00F845DC">
        <w:rPr>
          <w:rFonts w:ascii="Book Antiqua" w:hAnsi="Book Antiqua" w:cs="Arial"/>
        </w:rPr>
        <w:t xml:space="preserve"> </w:t>
      </w:r>
      <w:r w:rsidR="00F845DC" w:rsidRPr="004A1D73">
        <w:rPr>
          <w:rFonts w:ascii="Book Antiqua" w:hAnsi="Book Antiqua" w:cs="Arial"/>
        </w:rPr>
        <w:t>înscri</w:t>
      </w:r>
      <w:r w:rsidR="00EF3C3C">
        <w:rPr>
          <w:rFonts w:ascii="Cambria" w:hAnsi="Cambria" w:cs="Cambria"/>
        </w:rPr>
        <w:t>s</w:t>
      </w:r>
      <w:r w:rsidR="00C21397">
        <w:rPr>
          <w:rFonts w:ascii="Cambria" w:hAnsi="Cambria" w:cs="Cambria"/>
        </w:rPr>
        <w:t>e</w:t>
      </w:r>
      <w:r w:rsidR="00D07B56">
        <w:rPr>
          <w:rFonts w:ascii="Cambria" w:hAnsi="Cambria" w:cs="Cambria"/>
        </w:rPr>
        <w:t xml:space="preserve"> </w:t>
      </w:r>
      <w:r w:rsidR="00F845DC">
        <w:rPr>
          <w:rFonts w:ascii="Book Antiqua" w:hAnsi="Book Antiqua" w:cs="Arial"/>
        </w:rPr>
        <w:t>la concurs şi a stabilit următo</w:t>
      </w:r>
      <w:r w:rsidR="00C21397">
        <w:rPr>
          <w:rFonts w:ascii="Book Antiqua" w:hAnsi="Book Antiqua" w:cs="Arial"/>
        </w:rPr>
        <w:t>a</w:t>
      </w:r>
      <w:r w:rsidR="00F845DC">
        <w:rPr>
          <w:rFonts w:ascii="Book Antiqua" w:hAnsi="Book Antiqua" w:cs="Arial"/>
        </w:rPr>
        <w:t>r</w:t>
      </w:r>
      <w:r w:rsidR="00C21397">
        <w:rPr>
          <w:rFonts w:ascii="Book Antiqua" w:hAnsi="Book Antiqua" w:cs="Arial"/>
        </w:rPr>
        <w:t>e</w:t>
      </w:r>
      <w:r w:rsidR="00F845DC">
        <w:rPr>
          <w:rFonts w:ascii="Book Antiqua" w:hAnsi="Book Antiqua" w:cs="Arial"/>
        </w:rPr>
        <w:t>l</w:t>
      </w:r>
      <w:r w:rsidR="00C21397">
        <w:rPr>
          <w:rFonts w:ascii="Book Antiqua" w:hAnsi="Book Antiqua" w:cs="Arial"/>
        </w:rPr>
        <w:t>e</w:t>
      </w:r>
      <w:r w:rsidR="00F845DC">
        <w:rPr>
          <w:rFonts w:ascii="Book Antiqua" w:hAnsi="Book Antiqua" w:cs="Arial"/>
        </w:rPr>
        <w:t xml:space="preserve"> rezultat</w:t>
      </w:r>
      <w:r w:rsidR="00C21397">
        <w:rPr>
          <w:rFonts w:ascii="Book Antiqua" w:hAnsi="Book Antiqua" w:cs="Arial"/>
        </w:rPr>
        <w:t>e</w:t>
      </w:r>
      <w:r w:rsidR="00D8371E" w:rsidRPr="00590205">
        <w:rPr>
          <w:rFonts w:ascii="Book Antiqua" w:hAnsi="Book Antiqua" w:cs="Times New Roman"/>
        </w:rPr>
        <w:t>:</w:t>
      </w:r>
    </w:p>
    <w:p w:rsidR="00783ED1" w:rsidRPr="000E0BAF" w:rsidRDefault="00783ED1" w:rsidP="000E0BAF">
      <w:pPr>
        <w:spacing w:after="0" w:line="240" w:lineRule="auto"/>
        <w:jc w:val="both"/>
        <w:rPr>
          <w:rFonts w:ascii="Book Antiqua" w:eastAsia="Times New Roman" w:hAnsi="Book Antiqua"/>
          <w:b/>
          <w:bCs/>
          <w:kern w:val="36"/>
          <w:lang w:val="en-US" w:eastAsia="ro-RO"/>
        </w:rPr>
      </w:pPr>
    </w:p>
    <w:tbl>
      <w:tblPr>
        <w:tblStyle w:val="TableGrid"/>
        <w:tblW w:w="8335" w:type="dxa"/>
        <w:tblInd w:w="1412" w:type="dxa"/>
        <w:tblLook w:val="01E0"/>
      </w:tblPr>
      <w:tblGrid>
        <w:gridCol w:w="540"/>
        <w:gridCol w:w="1999"/>
        <w:gridCol w:w="3642"/>
        <w:gridCol w:w="2154"/>
      </w:tblGrid>
      <w:tr w:rsidR="001C0884" w:rsidRPr="00C21397" w:rsidTr="006B074E">
        <w:tc>
          <w:tcPr>
            <w:tcW w:w="540" w:type="dxa"/>
          </w:tcPr>
          <w:p w:rsidR="001C0884" w:rsidRPr="00C21397" w:rsidRDefault="001C0884" w:rsidP="007450FD">
            <w:pPr>
              <w:rPr>
                <w:rFonts w:ascii="Book Antiqua" w:hAnsi="Book Antiqua"/>
              </w:rPr>
            </w:pPr>
            <w:r w:rsidRPr="00C21397">
              <w:rPr>
                <w:rFonts w:ascii="Book Antiqua" w:hAnsi="Book Antiqua"/>
              </w:rPr>
              <w:t xml:space="preserve">Nr. </w:t>
            </w:r>
            <w:proofErr w:type="spellStart"/>
            <w:r w:rsidRPr="00C21397">
              <w:rPr>
                <w:rFonts w:ascii="Book Antiqua" w:hAnsi="Book Antiqua"/>
              </w:rPr>
              <w:t>crt</w:t>
            </w:r>
            <w:proofErr w:type="spellEnd"/>
            <w:r w:rsidRPr="00C21397">
              <w:rPr>
                <w:rFonts w:ascii="Book Antiqua" w:hAnsi="Book Antiqua"/>
              </w:rPr>
              <w:t>.</w:t>
            </w:r>
          </w:p>
        </w:tc>
        <w:tc>
          <w:tcPr>
            <w:tcW w:w="1999" w:type="dxa"/>
          </w:tcPr>
          <w:p w:rsidR="001C0884" w:rsidRPr="00C21397" w:rsidRDefault="001C0884" w:rsidP="007450F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Cod de </w:t>
            </w:r>
            <w:proofErr w:type="spellStart"/>
            <w:r>
              <w:rPr>
                <w:rFonts w:ascii="Book Antiqua" w:hAnsi="Book Antiqua"/>
              </w:rPr>
              <w:t>identificare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în</w:t>
            </w:r>
            <w:proofErr w:type="spellEnd"/>
            <w:r>
              <w:rPr>
                <w:rFonts w:ascii="Book Antiqua" w:hAnsi="Book Antiqua"/>
              </w:rPr>
              <w:t xml:space="preserve"> concurs</w:t>
            </w:r>
          </w:p>
        </w:tc>
        <w:tc>
          <w:tcPr>
            <w:tcW w:w="3642" w:type="dxa"/>
          </w:tcPr>
          <w:p w:rsidR="001C0884" w:rsidRPr="00C21397" w:rsidRDefault="001C0884" w:rsidP="007450FD">
            <w:pPr>
              <w:jc w:val="center"/>
              <w:rPr>
                <w:rFonts w:ascii="Book Antiqua" w:hAnsi="Book Antiqua"/>
              </w:rPr>
            </w:pPr>
            <w:proofErr w:type="spellStart"/>
            <w:r w:rsidRPr="00C21397">
              <w:rPr>
                <w:rFonts w:ascii="Book Antiqua" w:hAnsi="Book Antiqua"/>
              </w:rPr>
              <w:t>Funcţia</w:t>
            </w:r>
            <w:proofErr w:type="spellEnd"/>
            <w:r w:rsidRPr="00C21397">
              <w:rPr>
                <w:rFonts w:ascii="Book Antiqua" w:hAnsi="Book Antiqua"/>
              </w:rPr>
              <w:t xml:space="preserve"> </w:t>
            </w:r>
            <w:proofErr w:type="spellStart"/>
            <w:r w:rsidRPr="00C21397">
              <w:rPr>
                <w:rFonts w:ascii="Book Antiqua" w:hAnsi="Book Antiqua"/>
              </w:rPr>
              <w:t>pentru</w:t>
            </w:r>
            <w:proofErr w:type="spellEnd"/>
            <w:r w:rsidRPr="00C21397">
              <w:rPr>
                <w:rFonts w:ascii="Book Antiqua" w:hAnsi="Book Antiqua"/>
              </w:rPr>
              <w:t xml:space="preserve"> care </w:t>
            </w:r>
            <w:proofErr w:type="spellStart"/>
            <w:r w:rsidRPr="00C21397">
              <w:rPr>
                <w:rFonts w:ascii="Book Antiqua" w:hAnsi="Book Antiqua"/>
              </w:rPr>
              <w:t>candidează</w:t>
            </w:r>
            <w:proofErr w:type="spellEnd"/>
            <w:r w:rsidRPr="00C21397">
              <w:rPr>
                <w:rFonts w:ascii="Book Antiqua" w:hAnsi="Book Antiqua"/>
              </w:rPr>
              <w:t>/</w:t>
            </w:r>
            <w:proofErr w:type="spellStart"/>
            <w:r w:rsidRPr="00C21397">
              <w:rPr>
                <w:rFonts w:ascii="Book Antiqua" w:hAnsi="Book Antiqua"/>
              </w:rPr>
              <w:t>structura</w:t>
            </w:r>
            <w:proofErr w:type="spellEnd"/>
          </w:p>
        </w:tc>
        <w:tc>
          <w:tcPr>
            <w:tcW w:w="2154" w:type="dxa"/>
          </w:tcPr>
          <w:p w:rsidR="001C0884" w:rsidRPr="00C21397" w:rsidRDefault="001C0884" w:rsidP="00CD3AFA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Rezultatul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Selecţiei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dosarelor</w:t>
            </w:r>
            <w:proofErr w:type="spellEnd"/>
          </w:p>
        </w:tc>
      </w:tr>
      <w:tr w:rsidR="001C0884" w:rsidRPr="00C21397" w:rsidTr="006B074E">
        <w:trPr>
          <w:trHeight w:val="333"/>
        </w:trPr>
        <w:tc>
          <w:tcPr>
            <w:tcW w:w="540" w:type="dxa"/>
          </w:tcPr>
          <w:p w:rsidR="001C0884" w:rsidRPr="00C21397" w:rsidRDefault="001C0884" w:rsidP="007450F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999" w:type="dxa"/>
          </w:tcPr>
          <w:p w:rsidR="001C0884" w:rsidRPr="00C21397" w:rsidRDefault="001C0884" w:rsidP="003F1D4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TNOMID-1</w:t>
            </w:r>
          </w:p>
        </w:tc>
        <w:tc>
          <w:tcPr>
            <w:tcW w:w="3642" w:type="dxa"/>
          </w:tcPr>
          <w:p w:rsidR="001C0884" w:rsidRDefault="001C0884" w:rsidP="003F1D42">
            <w:pPr>
              <w:rPr>
                <w:rFonts w:ascii="Book Antiqua" w:hAnsi="Book Antiqua"/>
              </w:rPr>
            </w:pPr>
            <w:r w:rsidRPr="00C21397">
              <w:rPr>
                <w:rFonts w:ascii="Book Antiqua" w:hAnsi="Book Antiqua"/>
              </w:rPr>
              <w:t xml:space="preserve">Economist specialist, Gr. IA/           </w:t>
            </w:r>
            <w:proofErr w:type="spellStart"/>
            <w:r w:rsidRPr="00C21397">
              <w:rPr>
                <w:rFonts w:ascii="Book Antiqua" w:hAnsi="Book Antiqua"/>
              </w:rPr>
              <w:t>Compartimentul</w:t>
            </w:r>
            <w:proofErr w:type="spellEnd"/>
            <w:r w:rsidRPr="00C21397">
              <w:rPr>
                <w:rFonts w:ascii="Book Antiqua" w:hAnsi="Book Antiqua"/>
              </w:rPr>
              <w:t xml:space="preserve"> </w:t>
            </w:r>
            <w:proofErr w:type="spellStart"/>
            <w:r w:rsidRPr="00C21397">
              <w:rPr>
                <w:rFonts w:ascii="Book Antiqua" w:hAnsi="Book Antiqua"/>
              </w:rPr>
              <w:t>Salarizare</w:t>
            </w:r>
            <w:proofErr w:type="spellEnd"/>
          </w:p>
          <w:p w:rsidR="006B074E" w:rsidRPr="00C21397" w:rsidRDefault="006B074E" w:rsidP="003F1D42">
            <w:pPr>
              <w:rPr>
                <w:rFonts w:ascii="Book Antiqua" w:hAnsi="Book Antiqua"/>
              </w:rPr>
            </w:pPr>
          </w:p>
        </w:tc>
        <w:tc>
          <w:tcPr>
            <w:tcW w:w="2154" w:type="dxa"/>
          </w:tcPr>
          <w:p w:rsidR="001C0884" w:rsidRDefault="001C0884" w:rsidP="003F1D42">
            <w:pPr>
              <w:jc w:val="center"/>
            </w:pPr>
            <w:proofErr w:type="spellStart"/>
            <w:r w:rsidRPr="00211C59">
              <w:rPr>
                <w:rFonts w:ascii="Book Antiqua" w:hAnsi="Book Antiqua"/>
              </w:rPr>
              <w:t>Admis</w:t>
            </w:r>
            <w:proofErr w:type="spellEnd"/>
          </w:p>
        </w:tc>
      </w:tr>
      <w:tr w:rsidR="001C0884" w:rsidRPr="00C21397" w:rsidTr="006B074E">
        <w:trPr>
          <w:trHeight w:val="333"/>
        </w:trPr>
        <w:tc>
          <w:tcPr>
            <w:tcW w:w="540" w:type="dxa"/>
          </w:tcPr>
          <w:p w:rsidR="001C0884" w:rsidRPr="00C21397" w:rsidRDefault="001C0884" w:rsidP="007450F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999" w:type="dxa"/>
          </w:tcPr>
          <w:p w:rsidR="001C0884" w:rsidRPr="00C21397" w:rsidRDefault="001C0884" w:rsidP="00260FD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TNOMID-2</w:t>
            </w:r>
          </w:p>
        </w:tc>
        <w:tc>
          <w:tcPr>
            <w:tcW w:w="3642" w:type="dxa"/>
          </w:tcPr>
          <w:p w:rsidR="001C0884" w:rsidRDefault="001C0884" w:rsidP="003F1D42">
            <w:pPr>
              <w:rPr>
                <w:rFonts w:ascii="Book Antiqua" w:hAnsi="Book Antiqua"/>
              </w:rPr>
            </w:pPr>
            <w:r w:rsidRPr="00C21397">
              <w:rPr>
                <w:rFonts w:ascii="Book Antiqua" w:hAnsi="Book Antiqua"/>
              </w:rPr>
              <w:t xml:space="preserve">Economist specialist, Gr. IA/           </w:t>
            </w:r>
            <w:proofErr w:type="spellStart"/>
            <w:r w:rsidRPr="00C21397">
              <w:rPr>
                <w:rFonts w:ascii="Book Antiqua" w:hAnsi="Book Antiqua"/>
              </w:rPr>
              <w:t>Compartimentul</w:t>
            </w:r>
            <w:proofErr w:type="spellEnd"/>
            <w:r w:rsidRPr="00C21397">
              <w:rPr>
                <w:rFonts w:ascii="Book Antiqua" w:hAnsi="Book Antiqua"/>
              </w:rPr>
              <w:t xml:space="preserve"> </w:t>
            </w:r>
            <w:proofErr w:type="spellStart"/>
            <w:r w:rsidRPr="00C21397">
              <w:rPr>
                <w:rFonts w:ascii="Book Antiqua" w:hAnsi="Book Antiqua"/>
              </w:rPr>
              <w:t>Financiar</w:t>
            </w:r>
            <w:proofErr w:type="spellEnd"/>
          </w:p>
          <w:p w:rsidR="006B074E" w:rsidRPr="00C21397" w:rsidRDefault="006B074E" w:rsidP="003F1D42">
            <w:pPr>
              <w:rPr>
                <w:rFonts w:ascii="Book Antiqua" w:hAnsi="Book Antiqua"/>
              </w:rPr>
            </w:pPr>
          </w:p>
        </w:tc>
        <w:tc>
          <w:tcPr>
            <w:tcW w:w="2154" w:type="dxa"/>
          </w:tcPr>
          <w:p w:rsidR="001C0884" w:rsidRDefault="001C0884" w:rsidP="003F1D42">
            <w:pPr>
              <w:jc w:val="center"/>
            </w:pPr>
            <w:proofErr w:type="spellStart"/>
            <w:r w:rsidRPr="00211C59">
              <w:rPr>
                <w:rFonts w:ascii="Book Antiqua" w:hAnsi="Book Antiqua"/>
              </w:rPr>
              <w:t>Admis</w:t>
            </w:r>
            <w:proofErr w:type="spellEnd"/>
          </w:p>
        </w:tc>
      </w:tr>
      <w:tr w:rsidR="001C0884" w:rsidRPr="00C21397" w:rsidTr="006B074E">
        <w:trPr>
          <w:trHeight w:val="333"/>
        </w:trPr>
        <w:tc>
          <w:tcPr>
            <w:tcW w:w="540" w:type="dxa"/>
          </w:tcPr>
          <w:p w:rsidR="001C0884" w:rsidRPr="00C21397" w:rsidRDefault="001C0884" w:rsidP="007450F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999" w:type="dxa"/>
          </w:tcPr>
          <w:p w:rsidR="001C0884" w:rsidRPr="00C21397" w:rsidRDefault="001C0884" w:rsidP="00260FD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TNOMID-3</w:t>
            </w:r>
          </w:p>
        </w:tc>
        <w:tc>
          <w:tcPr>
            <w:tcW w:w="3642" w:type="dxa"/>
          </w:tcPr>
          <w:p w:rsidR="001C0884" w:rsidRDefault="001C0884" w:rsidP="003F1D42">
            <w:pPr>
              <w:rPr>
                <w:rFonts w:ascii="Book Antiqua" w:hAnsi="Book Antiqua"/>
              </w:rPr>
            </w:pPr>
            <w:r w:rsidRPr="00C21397">
              <w:rPr>
                <w:rFonts w:ascii="Book Antiqua" w:hAnsi="Book Antiqua"/>
              </w:rPr>
              <w:t xml:space="preserve">Economist specialist, Gr. IA/           </w:t>
            </w:r>
            <w:proofErr w:type="spellStart"/>
            <w:r w:rsidRPr="00C21397">
              <w:rPr>
                <w:rFonts w:ascii="Book Antiqua" w:hAnsi="Book Antiqua"/>
              </w:rPr>
              <w:t>Compartimentul</w:t>
            </w:r>
            <w:proofErr w:type="spellEnd"/>
            <w:r w:rsidRPr="00C21397">
              <w:rPr>
                <w:rFonts w:ascii="Book Antiqua" w:hAnsi="Book Antiqua"/>
              </w:rPr>
              <w:t xml:space="preserve"> </w:t>
            </w:r>
            <w:proofErr w:type="spellStart"/>
            <w:r w:rsidRPr="00C21397">
              <w:rPr>
                <w:rFonts w:ascii="Book Antiqua" w:hAnsi="Book Antiqua"/>
              </w:rPr>
              <w:t>Salarizare</w:t>
            </w:r>
            <w:proofErr w:type="spellEnd"/>
          </w:p>
          <w:p w:rsidR="006B074E" w:rsidRPr="00C21397" w:rsidRDefault="006B074E" w:rsidP="003F1D42">
            <w:pPr>
              <w:rPr>
                <w:rFonts w:ascii="Book Antiqua" w:hAnsi="Book Antiqua"/>
              </w:rPr>
            </w:pPr>
          </w:p>
        </w:tc>
        <w:tc>
          <w:tcPr>
            <w:tcW w:w="2154" w:type="dxa"/>
          </w:tcPr>
          <w:p w:rsidR="001C0884" w:rsidRDefault="001C0884" w:rsidP="003F1D42">
            <w:pPr>
              <w:jc w:val="center"/>
            </w:pPr>
            <w:proofErr w:type="spellStart"/>
            <w:r w:rsidRPr="00211C59">
              <w:rPr>
                <w:rFonts w:ascii="Book Antiqua" w:hAnsi="Book Antiqua"/>
              </w:rPr>
              <w:t>Admis</w:t>
            </w:r>
            <w:proofErr w:type="spellEnd"/>
          </w:p>
        </w:tc>
      </w:tr>
      <w:tr w:rsidR="001C0884" w:rsidRPr="00C21397" w:rsidTr="006B074E">
        <w:trPr>
          <w:trHeight w:val="333"/>
        </w:trPr>
        <w:tc>
          <w:tcPr>
            <w:tcW w:w="540" w:type="dxa"/>
          </w:tcPr>
          <w:p w:rsidR="001C0884" w:rsidRPr="00C21397" w:rsidRDefault="001C0884" w:rsidP="007450F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999" w:type="dxa"/>
          </w:tcPr>
          <w:p w:rsidR="001C0884" w:rsidRPr="00C21397" w:rsidRDefault="001C0884" w:rsidP="00260FD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TNOMID-4</w:t>
            </w:r>
          </w:p>
        </w:tc>
        <w:tc>
          <w:tcPr>
            <w:tcW w:w="3642" w:type="dxa"/>
          </w:tcPr>
          <w:p w:rsidR="001C0884" w:rsidRDefault="001C0884" w:rsidP="003F1D42">
            <w:pPr>
              <w:rPr>
                <w:rFonts w:ascii="Book Antiqua" w:hAnsi="Book Antiqua"/>
              </w:rPr>
            </w:pPr>
            <w:r w:rsidRPr="00C21397">
              <w:rPr>
                <w:rFonts w:ascii="Book Antiqua" w:hAnsi="Book Antiqua"/>
              </w:rPr>
              <w:t xml:space="preserve">Economist specialist, Gr. IA/           </w:t>
            </w:r>
            <w:proofErr w:type="spellStart"/>
            <w:r w:rsidRPr="00C21397">
              <w:rPr>
                <w:rFonts w:ascii="Book Antiqua" w:hAnsi="Book Antiqua"/>
              </w:rPr>
              <w:t>Compartimentul</w:t>
            </w:r>
            <w:proofErr w:type="spellEnd"/>
            <w:r w:rsidRPr="00C21397">
              <w:rPr>
                <w:rFonts w:ascii="Book Antiqua" w:hAnsi="Book Antiqua"/>
              </w:rPr>
              <w:t xml:space="preserve"> </w:t>
            </w:r>
            <w:proofErr w:type="spellStart"/>
            <w:r w:rsidRPr="00C21397">
              <w:rPr>
                <w:rFonts w:ascii="Book Antiqua" w:hAnsi="Book Antiqua"/>
              </w:rPr>
              <w:t>Salarizare</w:t>
            </w:r>
            <w:proofErr w:type="spellEnd"/>
          </w:p>
          <w:p w:rsidR="006B074E" w:rsidRPr="00C21397" w:rsidRDefault="006B074E" w:rsidP="003F1D42">
            <w:pPr>
              <w:rPr>
                <w:rFonts w:ascii="Book Antiqua" w:hAnsi="Book Antiqua"/>
              </w:rPr>
            </w:pPr>
          </w:p>
        </w:tc>
        <w:tc>
          <w:tcPr>
            <w:tcW w:w="2154" w:type="dxa"/>
          </w:tcPr>
          <w:p w:rsidR="001C0884" w:rsidRDefault="001C0884" w:rsidP="003F1D42">
            <w:pPr>
              <w:jc w:val="center"/>
            </w:pPr>
            <w:proofErr w:type="spellStart"/>
            <w:r w:rsidRPr="00211C59">
              <w:rPr>
                <w:rFonts w:ascii="Book Antiqua" w:hAnsi="Book Antiqua"/>
              </w:rPr>
              <w:t>Admis</w:t>
            </w:r>
            <w:proofErr w:type="spellEnd"/>
          </w:p>
        </w:tc>
      </w:tr>
      <w:tr w:rsidR="001C0884" w:rsidRPr="00C21397" w:rsidTr="006B074E">
        <w:trPr>
          <w:trHeight w:val="333"/>
        </w:trPr>
        <w:tc>
          <w:tcPr>
            <w:tcW w:w="540" w:type="dxa"/>
          </w:tcPr>
          <w:p w:rsidR="001C0884" w:rsidRPr="00C21397" w:rsidRDefault="001C0884" w:rsidP="007450F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1999" w:type="dxa"/>
          </w:tcPr>
          <w:p w:rsidR="001C0884" w:rsidRPr="00C21397" w:rsidRDefault="001C0884" w:rsidP="003F1D4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TNOMID-5</w:t>
            </w:r>
          </w:p>
        </w:tc>
        <w:tc>
          <w:tcPr>
            <w:tcW w:w="3642" w:type="dxa"/>
          </w:tcPr>
          <w:p w:rsidR="001C0884" w:rsidRDefault="001C0884" w:rsidP="003F1D42">
            <w:pPr>
              <w:rPr>
                <w:rFonts w:ascii="Book Antiqua" w:hAnsi="Book Antiqua"/>
              </w:rPr>
            </w:pPr>
            <w:r w:rsidRPr="00C21397">
              <w:rPr>
                <w:rFonts w:ascii="Book Antiqua" w:hAnsi="Book Antiqua"/>
              </w:rPr>
              <w:t xml:space="preserve">Economist specialist, Gr. IA/           </w:t>
            </w:r>
            <w:proofErr w:type="spellStart"/>
            <w:r w:rsidRPr="00C21397">
              <w:rPr>
                <w:rFonts w:ascii="Book Antiqua" w:hAnsi="Book Antiqua"/>
              </w:rPr>
              <w:t>Compartimentul</w:t>
            </w:r>
            <w:proofErr w:type="spellEnd"/>
            <w:r w:rsidRPr="00C21397">
              <w:rPr>
                <w:rFonts w:ascii="Book Antiqua" w:hAnsi="Book Antiqua"/>
              </w:rPr>
              <w:t xml:space="preserve"> </w:t>
            </w:r>
            <w:proofErr w:type="spellStart"/>
            <w:r w:rsidRPr="00C21397">
              <w:rPr>
                <w:rFonts w:ascii="Book Antiqua" w:hAnsi="Book Antiqua"/>
              </w:rPr>
              <w:t>Financiar</w:t>
            </w:r>
            <w:proofErr w:type="spellEnd"/>
          </w:p>
          <w:p w:rsidR="006B074E" w:rsidRPr="00C21397" w:rsidRDefault="006B074E" w:rsidP="003F1D42">
            <w:pPr>
              <w:rPr>
                <w:rFonts w:ascii="Book Antiqua" w:hAnsi="Book Antiqua"/>
              </w:rPr>
            </w:pPr>
          </w:p>
        </w:tc>
        <w:tc>
          <w:tcPr>
            <w:tcW w:w="2154" w:type="dxa"/>
          </w:tcPr>
          <w:p w:rsidR="001C0884" w:rsidRPr="00C21397" w:rsidRDefault="001C0884" w:rsidP="003F1D42">
            <w:pPr>
              <w:jc w:val="center"/>
              <w:rPr>
                <w:rFonts w:ascii="Book Antiqua" w:hAnsi="Book Antiqua"/>
              </w:rPr>
            </w:pPr>
            <w:proofErr w:type="spellStart"/>
            <w:r w:rsidRPr="00C21397">
              <w:rPr>
                <w:rFonts w:ascii="Book Antiqua" w:hAnsi="Book Antiqua"/>
              </w:rPr>
              <w:t>Admis</w:t>
            </w:r>
            <w:proofErr w:type="spellEnd"/>
          </w:p>
        </w:tc>
      </w:tr>
    </w:tbl>
    <w:p w:rsidR="000E0BAF" w:rsidRDefault="000E0BAF" w:rsidP="00F055AB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ro-RO"/>
        </w:rPr>
      </w:pPr>
    </w:p>
    <w:p w:rsidR="00523AA8" w:rsidRDefault="00523AA8" w:rsidP="007C1E21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ro-RO"/>
        </w:rPr>
      </w:pPr>
    </w:p>
    <w:p w:rsidR="007C1E21" w:rsidRDefault="00F055AB" w:rsidP="007C1E21">
      <w:pPr>
        <w:spacing w:after="0" w:line="240" w:lineRule="auto"/>
        <w:jc w:val="both"/>
        <w:rPr>
          <w:rFonts w:ascii="Book Antiqua" w:eastAsia="Times New Roman" w:hAnsi="Book Antiqua"/>
          <w:lang w:eastAsia="ro-RO"/>
        </w:rPr>
      </w:pPr>
      <w:r w:rsidRPr="00E41F92">
        <w:rPr>
          <w:rFonts w:ascii="Book Antiqua" w:eastAsia="Times New Roman" w:hAnsi="Book Antiqua" w:cs="Times New Roman"/>
          <w:bCs/>
          <w:lang w:eastAsia="ro-RO"/>
        </w:rPr>
        <w:t xml:space="preserve">Etapa a II-a </w:t>
      </w:r>
      <w:r w:rsidR="000E0BAF">
        <w:rPr>
          <w:rFonts w:ascii="Book Antiqua" w:eastAsia="Times New Roman" w:hAnsi="Book Antiqua" w:cs="Times New Roman"/>
          <w:bCs/>
          <w:lang w:eastAsia="ro-RO"/>
        </w:rPr>
        <w:t>–</w:t>
      </w:r>
      <w:r w:rsidRPr="00E41F92">
        <w:rPr>
          <w:rFonts w:ascii="Book Antiqua" w:eastAsia="Times New Roman" w:hAnsi="Book Antiqua" w:cs="Times New Roman"/>
          <w:bCs/>
          <w:lang w:eastAsia="ro-RO"/>
        </w:rPr>
        <w:t xml:space="preserve"> prob</w:t>
      </w:r>
      <w:r w:rsidR="000E0BAF">
        <w:rPr>
          <w:rFonts w:ascii="Book Antiqua" w:eastAsia="Times New Roman" w:hAnsi="Book Antiqua" w:cs="Times New Roman"/>
          <w:bCs/>
          <w:lang w:eastAsia="ro-RO"/>
        </w:rPr>
        <w:t xml:space="preserve">a </w:t>
      </w:r>
      <w:r w:rsidR="006310C4">
        <w:rPr>
          <w:rFonts w:ascii="Book Antiqua" w:eastAsia="Times New Roman" w:hAnsi="Book Antiqua" w:cs="Times New Roman"/>
          <w:bCs/>
          <w:lang w:eastAsia="ro-RO"/>
        </w:rPr>
        <w:t>scrisă</w:t>
      </w:r>
      <w:r w:rsidRPr="00E41F92">
        <w:rPr>
          <w:rFonts w:ascii="Book Antiqua" w:eastAsia="Times New Roman" w:hAnsi="Book Antiqua" w:cs="Times New Roman"/>
          <w:bCs/>
          <w:lang w:eastAsia="ro-RO"/>
        </w:rPr>
        <w:t xml:space="preserve">, </w:t>
      </w:r>
      <w:r>
        <w:rPr>
          <w:rFonts w:ascii="Book Antiqua" w:eastAsia="Times New Roman" w:hAnsi="Book Antiqua" w:cs="Times New Roman"/>
          <w:bCs/>
          <w:lang w:eastAsia="ro-RO"/>
        </w:rPr>
        <w:t xml:space="preserve">se desfăşoară </w:t>
      </w:r>
      <w:r w:rsidRPr="00E41F92">
        <w:rPr>
          <w:rFonts w:ascii="Book Antiqua" w:eastAsia="Times New Roman" w:hAnsi="Book Antiqua"/>
          <w:lang w:eastAsia="ro-RO"/>
        </w:rPr>
        <w:t xml:space="preserve">în data, </w:t>
      </w:r>
      <w:r w:rsidR="003F1D42">
        <w:rPr>
          <w:rFonts w:ascii="Book Antiqua" w:eastAsia="Times New Roman" w:hAnsi="Book Antiqua"/>
          <w:lang w:eastAsia="ro-RO"/>
        </w:rPr>
        <w:t>05</w:t>
      </w:r>
      <w:r w:rsidR="000E0BAF">
        <w:rPr>
          <w:rFonts w:ascii="Book Antiqua" w:eastAsia="Times New Roman" w:hAnsi="Book Antiqua"/>
          <w:lang w:eastAsia="ro-RO"/>
        </w:rPr>
        <w:t>.</w:t>
      </w:r>
      <w:r w:rsidR="003F1D42">
        <w:rPr>
          <w:rFonts w:ascii="Book Antiqua" w:eastAsia="Times New Roman" w:hAnsi="Book Antiqua"/>
          <w:lang w:eastAsia="ro-RO"/>
        </w:rPr>
        <w:t>05</w:t>
      </w:r>
      <w:r w:rsidRPr="00E41F92">
        <w:rPr>
          <w:rFonts w:ascii="Book Antiqua" w:eastAsia="Times New Roman" w:hAnsi="Book Antiqua"/>
          <w:lang w:eastAsia="ro-RO"/>
        </w:rPr>
        <w:t>.</w:t>
      </w:r>
      <w:r w:rsidR="003F1D42">
        <w:rPr>
          <w:rFonts w:ascii="Book Antiqua" w:eastAsia="Times New Roman" w:hAnsi="Book Antiqua"/>
          <w:lang w:eastAsia="ro-RO"/>
        </w:rPr>
        <w:t>2021</w:t>
      </w:r>
      <w:r w:rsidR="006B3736">
        <w:rPr>
          <w:rFonts w:ascii="Book Antiqua" w:eastAsia="Times New Roman" w:hAnsi="Book Antiqua"/>
          <w:lang w:eastAsia="ro-RO"/>
        </w:rPr>
        <w:t xml:space="preserve"> începând cu </w:t>
      </w:r>
      <w:r w:rsidRPr="00E41F92">
        <w:rPr>
          <w:rFonts w:ascii="Book Antiqua" w:hAnsi="Book Antiqua"/>
        </w:rPr>
        <w:t xml:space="preserve">ora </w:t>
      </w:r>
      <w:r w:rsidR="003F1D42">
        <w:rPr>
          <w:rFonts w:ascii="Book Antiqua" w:eastAsia="Times New Roman" w:hAnsi="Book Antiqua"/>
          <w:lang w:eastAsia="ro-RO"/>
        </w:rPr>
        <w:t>11</w:t>
      </w:r>
      <w:r w:rsidRPr="00E41F92">
        <w:rPr>
          <w:rFonts w:ascii="Book Antiqua" w:eastAsia="Times New Roman" w:hAnsi="Book Antiqua"/>
          <w:lang w:eastAsia="ro-RO"/>
        </w:rPr>
        <w:t>:</w:t>
      </w:r>
      <w:r w:rsidR="003F1D42">
        <w:rPr>
          <w:rFonts w:ascii="Book Antiqua" w:eastAsia="Times New Roman" w:hAnsi="Book Antiqua"/>
          <w:lang w:eastAsia="ro-RO"/>
        </w:rPr>
        <w:t>0</w:t>
      </w:r>
      <w:r w:rsidRPr="00E41F92">
        <w:rPr>
          <w:rFonts w:ascii="Book Antiqua" w:eastAsia="Times New Roman" w:hAnsi="Book Antiqua"/>
          <w:lang w:eastAsia="ro-RO"/>
        </w:rPr>
        <w:t>0</w:t>
      </w:r>
      <w:r w:rsidRPr="00E41F92">
        <w:rPr>
          <w:rFonts w:ascii="Book Antiqua" w:eastAsia="Times New Roman" w:hAnsi="Book Antiqua"/>
          <w:i/>
          <w:lang w:eastAsia="ro-RO"/>
        </w:rPr>
        <w:t xml:space="preserve">, </w:t>
      </w:r>
      <w:r w:rsidRPr="00E41F92">
        <w:rPr>
          <w:rFonts w:ascii="Book Antiqua" w:eastAsia="Times New Roman" w:hAnsi="Book Antiqua"/>
          <w:lang w:eastAsia="ro-RO"/>
        </w:rPr>
        <w:t>la adresa</w:t>
      </w:r>
      <w:r w:rsidRPr="00E41F92">
        <w:rPr>
          <w:rFonts w:ascii="Book Antiqua" w:eastAsia="Times New Roman" w:hAnsi="Book Antiqua"/>
          <w:lang w:val="en-US" w:eastAsia="ro-RO"/>
        </w:rPr>
        <w:t>:</w:t>
      </w:r>
      <w:r w:rsidRPr="00E41F92">
        <w:rPr>
          <w:rFonts w:ascii="Book Antiqua" w:eastAsia="Times New Roman" w:hAnsi="Book Antiqua"/>
          <w:lang w:eastAsia="ro-RO"/>
        </w:rPr>
        <w:t xml:space="preserve"> </w:t>
      </w:r>
      <w:r w:rsidR="004A1D73">
        <w:rPr>
          <w:rFonts w:ascii="Book Antiqua" w:eastAsia="Times New Roman" w:hAnsi="Book Antiqua"/>
          <w:lang w:eastAsia="ro-RO"/>
        </w:rPr>
        <w:t>bld. O Goga nr.1 Sector</w:t>
      </w:r>
      <w:r w:rsidR="008503F9">
        <w:rPr>
          <w:rFonts w:ascii="Book Antiqua" w:eastAsia="Times New Roman" w:hAnsi="Book Antiqua"/>
          <w:lang w:eastAsia="ro-RO"/>
        </w:rPr>
        <w:t xml:space="preserve"> 3</w:t>
      </w:r>
      <w:r w:rsidR="003F1D42">
        <w:rPr>
          <w:rFonts w:ascii="Book Antiqua" w:eastAsia="Times New Roman" w:hAnsi="Book Antiqua"/>
          <w:lang w:eastAsia="ro-RO"/>
        </w:rPr>
        <w:t>.</w:t>
      </w:r>
    </w:p>
    <w:p w:rsidR="003940A6" w:rsidRDefault="003940A6" w:rsidP="006310C4">
      <w:pPr>
        <w:spacing w:after="0" w:line="240" w:lineRule="auto"/>
        <w:jc w:val="right"/>
        <w:rPr>
          <w:rFonts w:ascii="Book Antiqua" w:eastAsia="Times New Roman" w:hAnsi="Book Antiqua"/>
          <w:lang w:eastAsia="ro-RO"/>
        </w:rPr>
      </w:pPr>
    </w:p>
    <w:p w:rsidR="00260FD2" w:rsidRDefault="00260FD2" w:rsidP="00260FD2">
      <w:pPr>
        <w:spacing w:after="0" w:line="240" w:lineRule="auto"/>
        <w:rPr>
          <w:rFonts w:ascii="Book Antiqua" w:eastAsia="Times New Roman" w:hAnsi="Book Antiqua"/>
          <w:lang w:eastAsia="ro-RO"/>
        </w:rPr>
      </w:pPr>
    </w:p>
    <w:p w:rsidR="00260FD2" w:rsidRDefault="00260FD2" w:rsidP="00260FD2">
      <w:pPr>
        <w:spacing w:after="0" w:line="240" w:lineRule="auto"/>
        <w:rPr>
          <w:rFonts w:ascii="Book Antiqua" w:eastAsia="Times New Roman" w:hAnsi="Book Antiqua"/>
          <w:lang w:eastAsia="ro-RO"/>
        </w:rPr>
      </w:pPr>
    </w:p>
    <w:p w:rsidR="00260FD2" w:rsidRPr="00260FD2" w:rsidRDefault="00260FD2" w:rsidP="00260FD2">
      <w:pPr>
        <w:spacing w:after="0" w:line="240" w:lineRule="auto"/>
        <w:rPr>
          <w:rFonts w:ascii="Book Antiqua" w:eastAsia="Times New Roman" w:hAnsi="Book Antiqua"/>
          <w:lang w:eastAsia="ro-RO"/>
        </w:rPr>
      </w:pPr>
      <w:r>
        <w:rPr>
          <w:rFonts w:ascii="Book Antiqua" w:eastAsia="Times New Roman" w:hAnsi="Book Antiqua"/>
          <w:lang w:eastAsia="ro-RO"/>
        </w:rPr>
        <w:t>Secretariat Comisie de Concurs</w:t>
      </w:r>
    </w:p>
    <w:p w:rsidR="00260FD2" w:rsidRDefault="00260FD2" w:rsidP="00260FD2">
      <w:pPr>
        <w:spacing w:after="0" w:line="240" w:lineRule="auto"/>
        <w:rPr>
          <w:rFonts w:ascii="Book Antiqua" w:eastAsia="Times New Roman" w:hAnsi="Book Antiqua"/>
          <w:lang w:eastAsia="ro-RO"/>
        </w:rPr>
      </w:pPr>
      <w:r>
        <w:rPr>
          <w:rFonts w:ascii="Book Antiqua" w:eastAsia="Times New Roman" w:hAnsi="Book Antiqua"/>
          <w:lang w:eastAsia="ro-RO"/>
        </w:rPr>
        <w:t>Posoiu Florina-Dorina</w:t>
      </w:r>
    </w:p>
    <w:p w:rsidR="006310C4" w:rsidRDefault="006310C4" w:rsidP="006310C4">
      <w:pPr>
        <w:spacing w:after="0" w:line="240" w:lineRule="auto"/>
        <w:jc w:val="right"/>
        <w:rPr>
          <w:rFonts w:ascii="Book Antiqua" w:eastAsia="Times New Roman" w:hAnsi="Book Antiqua"/>
          <w:lang w:eastAsia="ro-RO"/>
        </w:rPr>
      </w:pPr>
    </w:p>
    <w:sectPr w:rsidR="006310C4" w:rsidSect="00D07B56">
      <w:footerReference w:type="default" r:id="rId9"/>
      <w:footerReference w:type="first" r:id="rId10"/>
      <w:pgSz w:w="11906" w:h="16838" w:code="9"/>
      <w:pgMar w:top="142" w:right="707" w:bottom="90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68" w:rsidRDefault="00740668" w:rsidP="00FA2D59">
      <w:pPr>
        <w:spacing w:after="0" w:line="240" w:lineRule="auto"/>
      </w:pPr>
      <w:r>
        <w:separator/>
      </w:r>
    </w:p>
  </w:endnote>
  <w:end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648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B26" w:rsidRDefault="00A510D4">
        <w:pPr>
          <w:pStyle w:val="Footer"/>
          <w:jc w:val="center"/>
        </w:pPr>
        <w:r>
          <w:fldChar w:fldCharType="begin"/>
        </w:r>
        <w:r w:rsidR="002C4F5D">
          <w:instrText xml:space="preserve"> PAGE   \* MERGEFORMAT </w:instrText>
        </w:r>
        <w:r>
          <w:fldChar w:fldCharType="separate"/>
        </w:r>
        <w:r w:rsidR="005F7A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B26" w:rsidRDefault="00397B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8" w:rsidRDefault="007D3638" w:rsidP="00983FCE">
    <w:pPr>
      <w:pStyle w:val="Footer"/>
    </w:pPr>
  </w:p>
  <w:p w:rsidR="007D3638" w:rsidRDefault="007D3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68" w:rsidRDefault="00740668" w:rsidP="00FA2D59">
      <w:pPr>
        <w:spacing w:after="0" w:line="240" w:lineRule="auto"/>
      </w:pPr>
      <w:r>
        <w:separator/>
      </w:r>
    </w:p>
  </w:footnote>
  <w:foot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4C"/>
    <w:multiLevelType w:val="hybridMultilevel"/>
    <w:tmpl w:val="71900F10"/>
    <w:lvl w:ilvl="0" w:tplc="353A7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54CC9"/>
    <w:multiLevelType w:val="hybridMultilevel"/>
    <w:tmpl w:val="E228DEF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59433C"/>
    <w:multiLevelType w:val="hybridMultilevel"/>
    <w:tmpl w:val="A0B60CBA"/>
    <w:lvl w:ilvl="0" w:tplc="718A4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EC6ADE"/>
    <w:multiLevelType w:val="hybridMultilevel"/>
    <w:tmpl w:val="04D6E4B0"/>
    <w:lvl w:ilvl="0" w:tplc="0418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30BB27DC"/>
    <w:multiLevelType w:val="hybridMultilevel"/>
    <w:tmpl w:val="9B22D5A8"/>
    <w:lvl w:ilvl="0" w:tplc="644AEA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0AE2"/>
    <w:multiLevelType w:val="hybridMultilevel"/>
    <w:tmpl w:val="556C9636"/>
    <w:lvl w:ilvl="0" w:tplc="0BCE2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25628"/>
    <w:multiLevelType w:val="hybridMultilevel"/>
    <w:tmpl w:val="F4284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14935E7"/>
    <w:multiLevelType w:val="hybridMultilevel"/>
    <w:tmpl w:val="31641F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60467"/>
    <w:multiLevelType w:val="hybridMultilevel"/>
    <w:tmpl w:val="0ADC0224"/>
    <w:lvl w:ilvl="0" w:tplc="9F60B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B2859"/>
    <w:multiLevelType w:val="hybridMultilevel"/>
    <w:tmpl w:val="B2A4C826"/>
    <w:lvl w:ilvl="0" w:tplc="2B4C7E2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D541E"/>
    <w:multiLevelType w:val="hybridMultilevel"/>
    <w:tmpl w:val="B35EC38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800622"/>
    <w:multiLevelType w:val="hybridMultilevel"/>
    <w:tmpl w:val="F6C8F03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EB16E3"/>
    <w:multiLevelType w:val="hybridMultilevel"/>
    <w:tmpl w:val="4B2099F0"/>
    <w:lvl w:ilvl="0" w:tplc="07360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C3FF9"/>
    <w:multiLevelType w:val="hybridMultilevel"/>
    <w:tmpl w:val="2AC66982"/>
    <w:lvl w:ilvl="0" w:tplc="CF081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5"/>
  </w:num>
  <w:num w:numId="11">
    <w:abstractNumId w:val="13"/>
  </w:num>
  <w:num w:numId="12">
    <w:abstractNumId w:val="2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E54C75"/>
    <w:rsid w:val="00006239"/>
    <w:rsid w:val="0001579A"/>
    <w:rsid w:val="000166FC"/>
    <w:rsid w:val="000213EA"/>
    <w:rsid w:val="00032DE9"/>
    <w:rsid w:val="00032E63"/>
    <w:rsid w:val="00033C6A"/>
    <w:rsid w:val="00035AA3"/>
    <w:rsid w:val="00041704"/>
    <w:rsid w:val="00054A83"/>
    <w:rsid w:val="000923DB"/>
    <w:rsid w:val="0009482F"/>
    <w:rsid w:val="000955B3"/>
    <w:rsid w:val="00097C64"/>
    <w:rsid w:val="000B0C8A"/>
    <w:rsid w:val="000B5FE1"/>
    <w:rsid w:val="000E0BAF"/>
    <w:rsid w:val="000E42D1"/>
    <w:rsid w:val="000F1197"/>
    <w:rsid w:val="000F2FBF"/>
    <w:rsid w:val="000F64E9"/>
    <w:rsid w:val="001006C7"/>
    <w:rsid w:val="0012347B"/>
    <w:rsid w:val="00125696"/>
    <w:rsid w:val="00134201"/>
    <w:rsid w:val="001548EB"/>
    <w:rsid w:val="001557DF"/>
    <w:rsid w:val="00156C46"/>
    <w:rsid w:val="00191E29"/>
    <w:rsid w:val="00193720"/>
    <w:rsid w:val="001A419E"/>
    <w:rsid w:val="001A7DD4"/>
    <w:rsid w:val="001C0884"/>
    <w:rsid w:val="001C498A"/>
    <w:rsid w:val="001C57B1"/>
    <w:rsid w:val="001C58A7"/>
    <w:rsid w:val="001D763F"/>
    <w:rsid w:val="001E5503"/>
    <w:rsid w:val="001F3C35"/>
    <w:rsid w:val="001F5891"/>
    <w:rsid w:val="001F6212"/>
    <w:rsid w:val="001F66F0"/>
    <w:rsid w:val="002000F3"/>
    <w:rsid w:val="0022353D"/>
    <w:rsid w:val="00223A54"/>
    <w:rsid w:val="00226F69"/>
    <w:rsid w:val="002311B8"/>
    <w:rsid w:val="00241DB5"/>
    <w:rsid w:val="00246B2D"/>
    <w:rsid w:val="00247F48"/>
    <w:rsid w:val="00250BC9"/>
    <w:rsid w:val="00260FD2"/>
    <w:rsid w:val="00266E29"/>
    <w:rsid w:val="00287AA8"/>
    <w:rsid w:val="002A5198"/>
    <w:rsid w:val="002C1FB9"/>
    <w:rsid w:val="002C4F5D"/>
    <w:rsid w:val="002C7EA2"/>
    <w:rsid w:val="002D0207"/>
    <w:rsid w:val="002D6905"/>
    <w:rsid w:val="002D77A3"/>
    <w:rsid w:val="002F3705"/>
    <w:rsid w:val="00310187"/>
    <w:rsid w:val="0031310A"/>
    <w:rsid w:val="003175DF"/>
    <w:rsid w:val="00325483"/>
    <w:rsid w:val="003262F1"/>
    <w:rsid w:val="0033650D"/>
    <w:rsid w:val="003406AC"/>
    <w:rsid w:val="0035687A"/>
    <w:rsid w:val="00366AF8"/>
    <w:rsid w:val="0037309E"/>
    <w:rsid w:val="003818D3"/>
    <w:rsid w:val="00381D1C"/>
    <w:rsid w:val="003845EC"/>
    <w:rsid w:val="00386938"/>
    <w:rsid w:val="003940A6"/>
    <w:rsid w:val="00394A8D"/>
    <w:rsid w:val="00397B26"/>
    <w:rsid w:val="003B65CB"/>
    <w:rsid w:val="003C17D9"/>
    <w:rsid w:val="003F1D42"/>
    <w:rsid w:val="003F3805"/>
    <w:rsid w:val="004007A3"/>
    <w:rsid w:val="00406FEC"/>
    <w:rsid w:val="0041101C"/>
    <w:rsid w:val="0043038A"/>
    <w:rsid w:val="0043477C"/>
    <w:rsid w:val="004427E7"/>
    <w:rsid w:val="004448E5"/>
    <w:rsid w:val="00463636"/>
    <w:rsid w:val="00470481"/>
    <w:rsid w:val="00496143"/>
    <w:rsid w:val="0049694C"/>
    <w:rsid w:val="00497575"/>
    <w:rsid w:val="004A1D73"/>
    <w:rsid w:val="004A2720"/>
    <w:rsid w:val="004C3BDA"/>
    <w:rsid w:val="004C534B"/>
    <w:rsid w:val="004C7F53"/>
    <w:rsid w:val="004D1AB4"/>
    <w:rsid w:val="004D2DC0"/>
    <w:rsid w:val="004E4F5D"/>
    <w:rsid w:val="004F2167"/>
    <w:rsid w:val="004F79B4"/>
    <w:rsid w:val="00513EB2"/>
    <w:rsid w:val="00514BFA"/>
    <w:rsid w:val="00515186"/>
    <w:rsid w:val="00523AA8"/>
    <w:rsid w:val="00531FC3"/>
    <w:rsid w:val="00532433"/>
    <w:rsid w:val="00560FFC"/>
    <w:rsid w:val="005610FC"/>
    <w:rsid w:val="00563AD9"/>
    <w:rsid w:val="00590205"/>
    <w:rsid w:val="0059395D"/>
    <w:rsid w:val="00597995"/>
    <w:rsid w:val="005A2AAA"/>
    <w:rsid w:val="005E3EDD"/>
    <w:rsid w:val="005E7468"/>
    <w:rsid w:val="005F595B"/>
    <w:rsid w:val="005F7559"/>
    <w:rsid w:val="005F7A65"/>
    <w:rsid w:val="006003BC"/>
    <w:rsid w:val="0060663A"/>
    <w:rsid w:val="00614E36"/>
    <w:rsid w:val="006208F4"/>
    <w:rsid w:val="006310C4"/>
    <w:rsid w:val="00641B2E"/>
    <w:rsid w:val="00645B47"/>
    <w:rsid w:val="00646FA2"/>
    <w:rsid w:val="00651D52"/>
    <w:rsid w:val="00652FB9"/>
    <w:rsid w:val="00692832"/>
    <w:rsid w:val="00696743"/>
    <w:rsid w:val="006A399A"/>
    <w:rsid w:val="006B074E"/>
    <w:rsid w:val="006B3736"/>
    <w:rsid w:val="006B557E"/>
    <w:rsid w:val="006D173F"/>
    <w:rsid w:val="006D5226"/>
    <w:rsid w:val="006D6643"/>
    <w:rsid w:val="006E2EDD"/>
    <w:rsid w:val="006E3C66"/>
    <w:rsid w:val="006E6BFB"/>
    <w:rsid w:val="006F1C8A"/>
    <w:rsid w:val="006F3911"/>
    <w:rsid w:val="006F7EB6"/>
    <w:rsid w:val="007029C9"/>
    <w:rsid w:val="00703EB9"/>
    <w:rsid w:val="007041C8"/>
    <w:rsid w:val="007234A5"/>
    <w:rsid w:val="00740668"/>
    <w:rsid w:val="00742037"/>
    <w:rsid w:val="00743E75"/>
    <w:rsid w:val="00752DAD"/>
    <w:rsid w:val="0075436B"/>
    <w:rsid w:val="00754EF0"/>
    <w:rsid w:val="00765B14"/>
    <w:rsid w:val="0076623C"/>
    <w:rsid w:val="00767078"/>
    <w:rsid w:val="00775B77"/>
    <w:rsid w:val="00783ED1"/>
    <w:rsid w:val="00783FC4"/>
    <w:rsid w:val="0079189E"/>
    <w:rsid w:val="00791FBF"/>
    <w:rsid w:val="007A6B00"/>
    <w:rsid w:val="007A73A5"/>
    <w:rsid w:val="007B556D"/>
    <w:rsid w:val="007C1E21"/>
    <w:rsid w:val="007D3638"/>
    <w:rsid w:val="007D4828"/>
    <w:rsid w:val="007E391A"/>
    <w:rsid w:val="007E7091"/>
    <w:rsid w:val="007F3089"/>
    <w:rsid w:val="0082036A"/>
    <w:rsid w:val="008231DE"/>
    <w:rsid w:val="00823E0D"/>
    <w:rsid w:val="008316B2"/>
    <w:rsid w:val="0083173D"/>
    <w:rsid w:val="008333E2"/>
    <w:rsid w:val="00841AF3"/>
    <w:rsid w:val="008503F9"/>
    <w:rsid w:val="00875050"/>
    <w:rsid w:val="00890619"/>
    <w:rsid w:val="008A73CB"/>
    <w:rsid w:val="008C2EE4"/>
    <w:rsid w:val="008D06F2"/>
    <w:rsid w:val="008D588F"/>
    <w:rsid w:val="008E453A"/>
    <w:rsid w:val="008F0360"/>
    <w:rsid w:val="008F3BF5"/>
    <w:rsid w:val="008F727B"/>
    <w:rsid w:val="008F79C2"/>
    <w:rsid w:val="00904F69"/>
    <w:rsid w:val="00917F5B"/>
    <w:rsid w:val="00936126"/>
    <w:rsid w:val="00936790"/>
    <w:rsid w:val="00937076"/>
    <w:rsid w:val="00937609"/>
    <w:rsid w:val="00940230"/>
    <w:rsid w:val="0094553D"/>
    <w:rsid w:val="009513F7"/>
    <w:rsid w:val="0095315D"/>
    <w:rsid w:val="00956B75"/>
    <w:rsid w:val="00962E67"/>
    <w:rsid w:val="00963BB3"/>
    <w:rsid w:val="00973AC1"/>
    <w:rsid w:val="00977DAE"/>
    <w:rsid w:val="00980C72"/>
    <w:rsid w:val="009817CE"/>
    <w:rsid w:val="00983FCE"/>
    <w:rsid w:val="00990483"/>
    <w:rsid w:val="00995248"/>
    <w:rsid w:val="009A63D1"/>
    <w:rsid w:val="009A7574"/>
    <w:rsid w:val="009B3928"/>
    <w:rsid w:val="009B41BE"/>
    <w:rsid w:val="009B496C"/>
    <w:rsid w:val="009B6100"/>
    <w:rsid w:val="009C20CA"/>
    <w:rsid w:val="009C77EA"/>
    <w:rsid w:val="009D6A21"/>
    <w:rsid w:val="00A13BFF"/>
    <w:rsid w:val="00A151B5"/>
    <w:rsid w:val="00A17BAC"/>
    <w:rsid w:val="00A25214"/>
    <w:rsid w:val="00A34A03"/>
    <w:rsid w:val="00A510D4"/>
    <w:rsid w:val="00A63F4C"/>
    <w:rsid w:val="00A72570"/>
    <w:rsid w:val="00AA1BE0"/>
    <w:rsid w:val="00AC3A78"/>
    <w:rsid w:val="00AD1B8B"/>
    <w:rsid w:val="00AD24A4"/>
    <w:rsid w:val="00AD7CFC"/>
    <w:rsid w:val="00AD7F6B"/>
    <w:rsid w:val="00B019AC"/>
    <w:rsid w:val="00B14886"/>
    <w:rsid w:val="00B17C78"/>
    <w:rsid w:val="00B3617D"/>
    <w:rsid w:val="00B37E85"/>
    <w:rsid w:val="00B40805"/>
    <w:rsid w:val="00B42164"/>
    <w:rsid w:val="00B437A7"/>
    <w:rsid w:val="00B61EF3"/>
    <w:rsid w:val="00B64FC2"/>
    <w:rsid w:val="00B652A7"/>
    <w:rsid w:val="00B66E04"/>
    <w:rsid w:val="00B762EF"/>
    <w:rsid w:val="00B9097C"/>
    <w:rsid w:val="00B95382"/>
    <w:rsid w:val="00B9647D"/>
    <w:rsid w:val="00BA0092"/>
    <w:rsid w:val="00BC473B"/>
    <w:rsid w:val="00BC6519"/>
    <w:rsid w:val="00BE1027"/>
    <w:rsid w:val="00BF5F00"/>
    <w:rsid w:val="00BF722F"/>
    <w:rsid w:val="00C02E78"/>
    <w:rsid w:val="00C21397"/>
    <w:rsid w:val="00C21562"/>
    <w:rsid w:val="00C3145A"/>
    <w:rsid w:val="00C67598"/>
    <w:rsid w:val="00C770C1"/>
    <w:rsid w:val="00C8175E"/>
    <w:rsid w:val="00C82DF4"/>
    <w:rsid w:val="00C85078"/>
    <w:rsid w:val="00C90263"/>
    <w:rsid w:val="00C9145E"/>
    <w:rsid w:val="00C92543"/>
    <w:rsid w:val="00CA6026"/>
    <w:rsid w:val="00CA718F"/>
    <w:rsid w:val="00CB68C7"/>
    <w:rsid w:val="00CC20AC"/>
    <w:rsid w:val="00CC6597"/>
    <w:rsid w:val="00CD4429"/>
    <w:rsid w:val="00CE74A9"/>
    <w:rsid w:val="00CF24A6"/>
    <w:rsid w:val="00CF758F"/>
    <w:rsid w:val="00D07B56"/>
    <w:rsid w:val="00D21271"/>
    <w:rsid w:val="00D53693"/>
    <w:rsid w:val="00D56EA6"/>
    <w:rsid w:val="00D8371E"/>
    <w:rsid w:val="00DC6426"/>
    <w:rsid w:val="00DD11FB"/>
    <w:rsid w:val="00DD47A8"/>
    <w:rsid w:val="00DE2916"/>
    <w:rsid w:val="00DE5429"/>
    <w:rsid w:val="00E01CB9"/>
    <w:rsid w:val="00E02DE3"/>
    <w:rsid w:val="00E10764"/>
    <w:rsid w:val="00E12617"/>
    <w:rsid w:val="00E138B9"/>
    <w:rsid w:val="00E21DB3"/>
    <w:rsid w:val="00E35E82"/>
    <w:rsid w:val="00E46397"/>
    <w:rsid w:val="00E54C75"/>
    <w:rsid w:val="00E66F00"/>
    <w:rsid w:val="00E73B29"/>
    <w:rsid w:val="00E75292"/>
    <w:rsid w:val="00E96122"/>
    <w:rsid w:val="00EA16C8"/>
    <w:rsid w:val="00EA625B"/>
    <w:rsid w:val="00EA6848"/>
    <w:rsid w:val="00EC0378"/>
    <w:rsid w:val="00EC4BEC"/>
    <w:rsid w:val="00EC4CFA"/>
    <w:rsid w:val="00EC4FA5"/>
    <w:rsid w:val="00EC4FA6"/>
    <w:rsid w:val="00ED0174"/>
    <w:rsid w:val="00EE2C43"/>
    <w:rsid w:val="00EE4E93"/>
    <w:rsid w:val="00EF2BAF"/>
    <w:rsid w:val="00EF3671"/>
    <w:rsid w:val="00EF3C3C"/>
    <w:rsid w:val="00F055AB"/>
    <w:rsid w:val="00F12246"/>
    <w:rsid w:val="00F26FA4"/>
    <w:rsid w:val="00F53820"/>
    <w:rsid w:val="00F60B43"/>
    <w:rsid w:val="00F60E89"/>
    <w:rsid w:val="00F614BA"/>
    <w:rsid w:val="00F650CA"/>
    <w:rsid w:val="00F70198"/>
    <w:rsid w:val="00F773B0"/>
    <w:rsid w:val="00F82109"/>
    <w:rsid w:val="00F845DC"/>
    <w:rsid w:val="00FA2D59"/>
    <w:rsid w:val="00FB4F41"/>
    <w:rsid w:val="00FC3CF5"/>
    <w:rsid w:val="00FC7E45"/>
    <w:rsid w:val="00FD71BE"/>
    <w:rsid w:val="00FE3D36"/>
    <w:rsid w:val="00FE484E"/>
    <w:rsid w:val="00FE666D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59"/>
  </w:style>
  <w:style w:type="paragraph" w:styleId="Footer">
    <w:name w:val="footer"/>
    <w:basedOn w:val="Normal"/>
    <w:link w:val="Foot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59"/>
  </w:style>
  <w:style w:type="paragraph" w:styleId="BalloonText">
    <w:name w:val="Balloon Text"/>
    <w:basedOn w:val="Normal"/>
    <w:link w:val="BalloonTextChar"/>
    <w:uiPriority w:val="99"/>
    <w:semiHidden/>
    <w:unhideWhenUsed/>
    <w:rsid w:val="009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7A7"/>
    <w:pPr>
      <w:ind w:left="720"/>
      <w:contextualSpacing/>
    </w:pPr>
  </w:style>
  <w:style w:type="table" w:styleId="TableGrid">
    <w:name w:val="Table Grid"/>
    <w:basedOn w:val="TableNormal"/>
    <w:rsid w:val="00CD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580CF-D7F2-4017-B8F8-558A34ED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garretsn@live.com</dc:creator>
  <cp:lastModifiedBy>User</cp:lastModifiedBy>
  <cp:revision>18</cp:revision>
  <cp:lastPrinted>2021-04-26T14:48:00Z</cp:lastPrinted>
  <dcterms:created xsi:type="dcterms:W3CDTF">2019-09-13T12:10:00Z</dcterms:created>
  <dcterms:modified xsi:type="dcterms:W3CDTF">2021-04-26T14:52:00Z</dcterms:modified>
</cp:coreProperties>
</file>