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C663B6" w:rsidRDefault="00E02DE3" w:rsidP="00C27BD4">
      <w:pPr>
        <w:spacing w:after="0" w:line="240" w:lineRule="auto"/>
        <w:jc w:val="center"/>
        <w:rPr>
          <w:rFonts w:ascii="Times New Roman" w:hAnsi="Times New Roman" w:cs="Times New Roman"/>
          <w:noProof/>
          <w:lang w:eastAsia="ro-RO"/>
        </w:rPr>
      </w:pPr>
      <w:r w:rsidRPr="00C663B6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C663B6" w:rsidTr="00D90930">
        <w:tc>
          <w:tcPr>
            <w:tcW w:w="3936" w:type="dxa"/>
          </w:tcPr>
          <w:p w:rsidR="00D8371E" w:rsidRPr="00C663B6" w:rsidRDefault="00D8371E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3C6A" w:rsidRPr="00C663B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</w:tcPr>
          <w:p w:rsidR="00033C6A" w:rsidRPr="00C663B6" w:rsidRDefault="00033C6A" w:rsidP="00983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7" w:type="dxa"/>
          </w:tcPr>
          <w:p w:rsidR="00134201" w:rsidRPr="00C663B6" w:rsidRDefault="00134201" w:rsidP="001342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3C6A" w:rsidRPr="00C663B6" w:rsidRDefault="004F79B4" w:rsidP="00C2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6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033C6A" w:rsidRPr="00C663B6" w:rsidRDefault="00033C6A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033C6A" w:rsidRPr="00C663B6" w:rsidRDefault="00033C6A" w:rsidP="003F5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:rsidR="00033C6A" w:rsidRPr="00C663B6" w:rsidRDefault="00033C6A" w:rsidP="003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6F7EB6" w:rsidRPr="00C663B6" w:rsidRDefault="00033C6A" w:rsidP="00F0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>REZULTAT</w:t>
      </w:r>
      <w:r w:rsidR="00F055AB" w:rsidRPr="00C663B6">
        <w:rPr>
          <w:rFonts w:ascii="Times New Roman" w:hAnsi="Times New Roman" w:cs="Times New Roman"/>
          <w:b/>
        </w:rPr>
        <w:t>UL</w:t>
      </w:r>
    </w:p>
    <w:p w:rsidR="00033C6A" w:rsidRPr="00C663B6" w:rsidRDefault="00033C6A" w:rsidP="00F84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 xml:space="preserve">etapei </w:t>
      </w:r>
      <w:r w:rsidR="00C27BD4" w:rsidRPr="00C663B6">
        <w:rPr>
          <w:rFonts w:ascii="Times New Roman" w:hAnsi="Times New Roman" w:cs="Times New Roman"/>
          <w:b/>
        </w:rPr>
        <w:t>a I</w:t>
      </w:r>
      <w:r w:rsidRPr="00C663B6">
        <w:rPr>
          <w:rFonts w:ascii="Times New Roman" w:hAnsi="Times New Roman" w:cs="Times New Roman"/>
          <w:b/>
        </w:rPr>
        <w:t>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Pr="00C663B6">
        <w:rPr>
          <w:rFonts w:ascii="Times New Roman" w:hAnsi="Times New Roman" w:cs="Times New Roman"/>
          <w:b/>
        </w:rPr>
        <w:t xml:space="preserve"> (</w:t>
      </w:r>
      <w:r w:rsidR="00C27BD4" w:rsidRPr="00C663B6">
        <w:rPr>
          <w:rFonts w:ascii="Times New Roman" w:hAnsi="Times New Roman" w:cs="Times New Roman"/>
          <w:b/>
        </w:rPr>
        <w:t>proba</w:t>
      </w:r>
      <w:r w:rsidRPr="00C663B6">
        <w:rPr>
          <w:rFonts w:ascii="Times New Roman" w:hAnsi="Times New Roman" w:cs="Times New Roman"/>
          <w:b/>
        </w:rPr>
        <w:t xml:space="preserve"> </w:t>
      </w:r>
      <w:r w:rsidR="006D73F1" w:rsidRPr="00C663B6">
        <w:rPr>
          <w:rFonts w:ascii="Times New Roman" w:hAnsi="Times New Roman" w:cs="Times New Roman"/>
          <w:b/>
        </w:rPr>
        <w:t>scrisă</w:t>
      </w:r>
      <w:r w:rsidRPr="00C663B6">
        <w:rPr>
          <w:rFonts w:ascii="Times New Roman" w:hAnsi="Times New Roman" w:cs="Times New Roman"/>
          <w:b/>
        </w:rPr>
        <w:t xml:space="preserve">) din data de </w:t>
      </w:r>
      <w:r w:rsidR="00957E4C" w:rsidRPr="00C663B6">
        <w:rPr>
          <w:rFonts w:ascii="Times New Roman" w:hAnsi="Times New Roman" w:cs="Times New Roman"/>
          <w:b/>
        </w:rPr>
        <w:t>05</w:t>
      </w:r>
      <w:r w:rsidR="00F845DC" w:rsidRPr="00C663B6">
        <w:rPr>
          <w:rFonts w:ascii="Times New Roman" w:hAnsi="Times New Roman" w:cs="Times New Roman"/>
          <w:b/>
        </w:rPr>
        <w:t>.0</w:t>
      </w:r>
      <w:r w:rsidR="00957E4C" w:rsidRPr="00C663B6">
        <w:rPr>
          <w:rFonts w:ascii="Times New Roman" w:hAnsi="Times New Roman" w:cs="Times New Roman"/>
          <w:b/>
        </w:rPr>
        <w:t>5.2021</w:t>
      </w:r>
    </w:p>
    <w:p w:rsidR="006D73F1" w:rsidRPr="00C663B6" w:rsidRDefault="006D73F1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>a</w:t>
      </w:r>
      <w:r w:rsidRPr="00C663B6">
        <w:rPr>
          <w:rFonts w:ascii="Times New Roman" w:hAnsi="Times New Roman" w:cs="Times New Roman"/>
          <w:b/>
        </w:rPr>
        <w:t xml:space="preserve"> </w:t>
      </w:r>
      <w:r w:rsidRPr="00C663B6">
        <w:rPr>
          <w:rFonts w:ascii="Times New Roman" w:hAnsi="Times New Roman" w:cs="Times New Roman"/>
        </w:rPr>
        <w:t xml:space="preserve">concursului 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Pr="00C663B6">
        <w:rPr>
          <w:rFonts w:ascii="Times New Roman" w:hAnsi="Times New Roman" w:cs="Times New Roman"/>
          <w:b/>
        </w:rPr>
        <w:t xml:space="preserve"> </w:t>
      </w:r>
      <w:r w:rsidR="00675CA4">
        <w:rPr>
          <w:rFonts w:ascii="Times New Roman" w:hAnsi="Times New Roman" w:cs="Times New Roman"/>
        </w:rPr>
        <w:t>vacant</w:t>
      </w:r>
      <w:r w:rsidRPr="00C663B6">
        <w:rPr>
          <w:rFonts w:ascii="Times New Roman" w:hAnsi="Times New Roman" w:cs="Times New Roman"/>
        </w:rPr>
        <w:t xml:space="preserve"> de</w:t>
      </w:r>
      <w:r w:rsidRPr="00C663B6">
        <w:rPr>
          <w:rFonts w:ascii="Times New Roman" w:hAnsi="Times New Roman" w:cs="Times New Roman"/>
          <w:b/>
        </w:rPr>
        <w:t xml:space="preserve"> </w:t>
      </w:r>
      <w:r w:rsidR="00920991">
        <w:rPr>
          <w:rFonts w:ascii="Times New Roman" w:hAnsi="Times New Roman" w:cs="Times New Roman"/>
          <w:b/>
        </w:rPr>
        <w:t>ş</w:t>
      </w:r>
      <w:r w:rsidR="00675CA4">
        <w:rPr>
          <w:rFonts w:ascii="Times New Roman" w:hAnsi="Times New Roman" w:cs="Times New Roman"/>
          <w:b/>
        </w:rPr>
        <w:t>ofer (transport marfă)</w:t>
      </w:r>
      <w:r w:rsidR="00675CA4">
        <w:rPr>
          <w:rFonts w:ascii="Times New Roman" w:hAnsi="Times New Roman" w:cs="Times New Roman"/>
        </w:rPr>
        <w:t xml:space="preserve"> 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>din cadrul</w:t>
      </w:r>
    </w:p>
    <w:p w:rsidR="006B3736" w:rsidRPr="00C663B6" w:rsidRDefault="00957E4C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val="en-US" w:eastAsia="ro-RO"/>
        </w:rPr>
      </w:pP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Compartimentului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Personal Auxiliar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</w:p>
    <w:p w:rsidR="006D73F1" w:rsidRPr="00C663B6" w:rsidRDefault="006D73F1" w:rsidP="006D73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BD4" w:rsidRPr="00675CA4" w:rsidRDefault="00033C6A" w:rsidP="00675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 xml:space="preserve">În urma desfăşurării </w:t>
      </w:r>
      <w:r w:rsidR="00C27BD4" w:rsidRPr="00C663B6">
        <w:rPr>
          <w:rFonts w:ascii="Times New Roman" w:hAnsi="Times New Roman" w:cs="Times New Roman"/>
          <w:b/>
        </w:rPr>
        <w:t>etapei a II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(proba </w:t>
      </w:r>
      <w:r w:rsidR="006D73F1" w:rsidRPr="00C663B6">
        <w:rPr>
          <w:rFonts w:ascii="Times New Roman" w:hAnsi="Times New Roman" w:cs="Times New Roman"/>
          <w:b/>
        </w:rPr>
        <w:t>scrisă</w:t>
      </w:r>
      <w:r w:rsidR="00C27BD4" w:rsidRPr="00C663B6">
        <w:rPr>
          <w:rFonts w:ascii="Times New Roman" w:hAnsi="Times New Roman" w:cs="Times New Roman"/>
          <w:b/>
        </w:rPr>
        <w:t xml:space="preserve">) din data de </w:t>
      </w:r>
      <w:r w:rsidR="00957E4C" w:rsidRPr="00C663B6">
        <w:rPr>
          <w:rFonts w:ascii="Times New Roman" w:hAnsi="Times New Roman" w:cs="Times New Roman"/>
          <w:b/>
        </w:rPr>
        <w:t>05.05.2021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 xml:space="preserve">concursului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="00675CA4" w:rsidRPr="00C663B6">
        <w:rPr>
          <w:rFonts w:ascii="Times New Roman" w:hAnsi="Times New Roman" w:cs="Times New Roman"/>
          <w:b/>
        </w:rPr>
        <w:t xml:space="preserve"> </w:t>
      </w:r>
      <w:r w:rsidR="00675CA4">
        <w:rPr>
          <w:rFonts w:ascii="Times New Roman" w:hAnsi="Times New Roman" w:cs="Times New Roman"/>
        </w:rPr>
        <w:t>vacant</w:t>
      </w:r>
      <w:r w:rsidR="00675CA4" w:rsidRPr="00C663B6">
        <w:rPr>
          <w:rFonts w:ascii="Times New Roman" w:hAnsi="Times New Roman" w:cs="Times New Roman"/>
        </w:rPr>
        <w:t xml:space="preserve"> de</w:t>
      </w:r>
      <w:r w:rsidR="00675CA4" w:rsidRPr="00C663B6">
        <w:rPr>
          <w:rFonts w:ascii="Times New Roman" w:hAnsi="Times New Roman" w:cs="Times New Roman"/>
          <w:b/>
        </w:rPr>
        <w:t xml:space="preserve"> </w:t>
      </w:r>
      <w:r w:rsidR="00920991">
        <w:rPr>
          <w:rFonts w:ascii="Times New Roman" w:hAnsi="Times New Roman" w:cs="Times New Roman"/>
          <w:b/>
        </w:rPr>
        <w:t>ş</w:t>
      </w:r>
      <w:r w:rsidR="00675CA4">
        <w:rPr>
          <w:rFonts w:ascii="Times New Roman" w:hAnsi="Times New Roman" w:cs="Times New Roman"/>
          <w:b/>
        </w:rPr>
        <w:t>ofer (transport marfă)</w:t>
      </w:r>
      <w:r w:rsidR="00675CA4">
        <w:rPr>
          <w:rFonts w:ascii="Times New Roman" w:hAnsi="Times New Roman" w:cs="Times New Roman"/>
        </w:rPr>
        <w:t xml:space="preserve"> </w:t>
      </w:r>
      <w:r w:rsidR="00675CA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>din cadrul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</w:t>
      </w:r>
      <w:r w:rsidR="00675CA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Compartimentului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Personal Auxiliar</w:t>
      </w:r>
      <w:r w:rsidR="00675CA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</w:t>
      </w:r>
      <w:r w:rsidR="00957E4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  <w:r w:rsidR="00F845D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,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în baza punctajelor acordate de către membrii </w:t>
      </w:r>
      <w:r w:rsidR="00C27BD4" w:rsidRPr="00C663B6">
        <w:rPr>
          <w:rFonts w:ascii="Times New Roman" w:hAnsi="Times New Roman" w:cs="Times New Roman"/>
        </w:rPr>
        <w:t>comisiei de concurs s-a</w:t>
      </w:r>
      <w:r w:rsidR="00957E4C" w:rsidRPr="00C663B6">
        <w:rPr>
          <w:rFonts w:ascii="Times New Roman" w:hAnsi="Times New Roman" w:cs="Times New Roman"/>
        </w:rPr>
        <w:t>u</w:t>
      </w:r>
      <w:r w:rsidR="00C27BD4" w:rsidRPr="00C663B6">
        <w:rPr>
          <w:rFonts w:ascii="Times New Roman" w:hAnsi="Times New Roman" w:cs="Times New Roman"/>
        </w:rPr>
        <w:t xml:space="preserve"> obţinut următo</w:t>
      </w:r>
      <w:r w:rsidR="00957E4C" w:rsidRPr="00C663B6">
        <w:rPr>
          <w:rFonts w:ascii="Times New Roman" w:hAnsi="Times New Roman" w:cs="Times New Roman"/>
        </w:rPr>
        <w:t>arele</w:t>
      </w:r>
      <w:r w:rsidR="00C27BD4" w:rsidRPr="00C663B6">
        <w:rPr>
          <w:rFonts w:ascii="Times New Roman" w:hAnsi="Times New Roman" w:cs="Times New Roman"/>
        </w:rPr>
        <w:t xml:space="preserve"> rezultat</w:t>
      </w:r>
      <w:r w:rsidR="00957E4C" w:rsidRPr="00C663B6">
        <w:rPr>
          <w:rFonts w:ascii="Times New Roman" w:hAnsi="Times New Roman" w:cs="Times New Roman"/>
        </w:rPr>
        <w:t>e</w:t>
      </w:r>
      <w:r w:rsidR="00C27BD4" w:rsidRPr="00C663B6">
        <w:rPr>
          <w:rFonts w:ascii="Times New Roman" w:hAnsi="Times New Roman" w:cs="Times New Roman"/>
        </w:rPr>
        <w:t>:</w:t>
      </w:r>
    </w:p>
    <w:p w:rsidR="00957E4C" w:rsidRPr="00C663B6" w:rsidRDefault="00957E4C" w:rsidP="00C27BD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2"/>
        <w:tblW w:w="7381" w:type="dxa"/>
        <w:tblInd w:w="1825" w:type="dxa"/>
        <w:tblLook w:val="01E0"/>
      </w:tblPr>
      <w:tblGrid>
        <w:gridCol w:w="512"/>
        <w:gridCol w:w="1199"/>
        <w:gridCol w:w="2785"/>
        <w:gridCol w:w="973"/>
        <w:gridCol w:w="1912"/>
      </w:tblGrid>
      <w:tr w:rsidR="003D73BB" w:rsidRPr="00C663B6" w:rsidTr="003D73BB">
        <w:tc>
          <w:tcPr>
            <w:tcW w:w="512" w:type="dxa"/>
          </w:tcPr>
          <w:p w:rsidR="003D73BB" w:rsidRPr="00C663B6" w:rsidRDefault="003D73BB" w:rsidP="00FC694C">
            <w:r w:rsidRPr="00C663B6">
              <w:t xml:space="preserve">Nr. </w:t>
            </w:r>
            <w:proofErr w:type="spellStart"/>
            <w:r w:rsidRPr="00C663B6">
              <w:t>crt</w:t>
            </w:r>
            <w:proofErr w:type="spellEnd"/>
            <w:r w:rsidRPr="00C663B6">
              <w:t>.</w:t>
            </w:r>
          </w:p>
        </w:tc>
        <w:tc>
          <w:tcPr>
            <w:tcW w:w="1199" w:type="dxa"/>
          </w:tcPr>
          <w:p w:rsidR="003D73BB" w:rsidRPr="00C663B6" w:rsidRDefault="003D73BB" w:rsidP="00FC694C">
            <w:pPr>
              <w:jc w:val="center"/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785" w:type="dxa"/>
          </w:tcPr>
          <w:p w:rsidR="003D73BB" w:rsidRPr="00C663B6" w:rsidRDefault="003D73BB" w:rsidP="00FC694C">
            <w:pPr>
              <w:jc w:val="center"/>
            </w:pPr>
            <w:proofErr w:type="spellStart"/>
            <w:r w:rsidRPr="00C663B6">
              <w:t>Funcţia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pentru</w:t>
            </w:r>
            <w:proofErr w:type="spellEnd"/>
            <w:r w:rsidRPr="00C663B6">
              <w:t xml:space="preserve"> care </w:t>
            </w:r>
            <w:proofErr w:type="spellStart"/>
            <w:r w:rsidRPr="00C663B6">
              <w:t>candidează</w:t>
            </w:r>
            <w:proofErr w:type="spellEnd"/>
            <w:r w:rsidRPr="00C663B6">
              <w:t>/</w:t>
            </w:r>
            <w:proofErr w:type="spellStart"/>
            <w:r w:rsidRPr="00C663B6">
              <w:t>structura</w:t>
            </w:r>
            <w:proofErr w:type="spellEnd"/>
          </w:p>
        </w:tc>
        <w:tc>
          <w:tcPr>
            <w:tcW w:w="973" w:type="dxa"/>
          </w:tcPr>
          <w:p w:rsidR="003D73BB" w:rsidRPr="00C663B6" w:rsidRDefault="003D73BB" w:rsidP="00C663B6">
            <w:pPr>
              <w:pStyle w:val="TableParagraph"/>
              <w:tabs>
                <w:tab w:val="left" w:pos="892"/>
              </w:tabs>
              <w:ind w:left="11" w:hanging="31"/>
              <w:jc w:val="center"/>
            </w:pPr>
            <w:proofErr w:type="spellStart"/>
            <w:r w:rsidRPr="00C663B6">
              <w:t>Punctaj</w:t>
            </w:r>
            <w:proofErr w:type="spellEnd"/>
            <w:r w:rsidRPr="00C663B6">
              <w:rPr>
                <w:spacing w:val="1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14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:rsidR="003D73BB" w:rsidRPr="00C663B6" w:rsidRDefault="003D73BB" w:rsidP="00C663B6">
            <w:pPr>
              <w:pStyle w:val="TableParagraph"/>
              <w:spacing w:line="259" w:lineRule="exact"/>
              <w:ind w:left="11" w:hanging="31"/>
              <w:jc w:val="center"/>
            </w:pPr>
            <w:r w:rsidRPr="00C663B6">
              <w:t>(</w:t>
            </w:r>
            <w:proofErr w:type="spellStart"/>
            <w:r w:rsidRPr="00C663B6">
              <w:t>puncte</w:t>
            </w:r>
            <w:proofErr w:type="spellEnd"/>
            <w:r w:rsidRPr="00C663B6">
              <w:t>)</w:t>
            </w:r>
          </w:p>
        </w:tc>
        <w:tc>
          <w:tcPr>
            <w:tcW w:w="1912" w:type="dxa"/>
          </w:tcPr>
          <w:p w:rsidR="003D73BB" w:rsidRPr="00C663B6" w:rsidRDefault="003D73BB" w:rsidP="00FC694C">
            <w:pPr>
              <w:pStyle w:val="TableParagraph"/>
              <w:ind w:left="99" w:right="93"/>
              <w:jc w:val="center"/>
            </w:pPr>
            <w:proofErr w:type="spellStart"/>
            <w:r w:rsidRPr="00C663B6">
              <w:t>Rezultat</w:t>
            </w:r>
            <w:proofErr w:type="spellEnd"/>
            <w:r w:rsidRPr="00C663B6">
              <w:rPr>
                <w:spacing w:val="-15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57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:rsidR="003D73BB" w:rsidRPr="00C663B6" w:rsidRDefault="003D73BB" w:rsidP="00FC694C">
            <w:pPr>
              <w:pStyle w:val="TableParagraph"/>
              <w:spacing w:line="259" w:lineRule="exact"/>
              <w:ind w:left="99" w:right="96"/>
              <w:jc w:val="center"/>
            </w:pPr>
            <w:r w:rsidRPr="00C663B6">
              <w:t>ADMIS/RESPINS</w:t>
            </w:r>
          </w:p>
        </w:tc>
      </w:tr>
      <w:tr w:rsidR="003D73BB" w:rsidRPr="00C663B6" w:rsidTr="003D73BB">
        <w:trPr>
          <w:trHeight w:val="333"/>
        </w:trPr>
        <w:tc>
          <w:tcPr>
            <w:tcW w:w="512" w:type="dxa"/>
          </w:tcPr>
          <w:p w:rsidR="003D73BB" w:rsidRPr="00C663B6" w:rsidRDefault="003D73BB" w:rsidP="003D73BB">
            <w:pPr>
              <w:jc w:val="center"/>
            </w:pPr>
            <w:r w:rsidRPr="00C663B6">
              <w:t>1</w:t>
            </w:r>
          </w:p>
        </w:tc>
        <w:tc>
          <w:tcPr>
            <w:tcW w:w="1199" w:type="dxa"/>
          </w:tcPr>
          <w:p w:rsidR="003D73BB" w:rsidRPr="00675CA4" w:rsidRDefault="003D73BB" w:rsidP="003D73BB">
            <w:r w:rsidRPr="00675CA4">
              <w:t>TNOMID-1</w:t>
            </w:r>
          </w:p>
        </w:tc>
        <w:tc>
          <w:tcPr>
            <w:tcW w:w="2785" w:type="dxa"/>
          </w:tcPr>
          <w:p w:rsidR="003D73BB" w:rsidRPr="00675CA4" w:rsidRDefault="003D73BB" w:rsidP="003D73BB">
            <w:proofErr w:type="spellStart"/>
            <w:r w:rsidRPr="00675CA4">
              <w:t>Şofer</w:t>
            </w:r>
            <w:proofErr w:type="spellEnd"/>
            <w:r w:rsidRPr="00675CA4">
              <w:t xml:space="preserve"> (transport </w:t>
            </w:r>
            <w:proofErr w:type="spellStart"/>
            <w:r w:rsidRPr="00675CA4">
              <w:t>marfă</w:t>
            </w:r>
            <w:proofErr w:type="spellEnd"/>
            <w:r w:rsidRPr="00675CA4">
              <w:rPr>
                <w:lang w:val="en-GB"/>
              </w:rPr>
              <w:t>)/</w:t>
            </w:r>
            <w:r w:rsidRPr="00675CA4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Pr="00675CA4">
              <w:rPr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973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>
              <w:t>-</w:t>
            </w:r>
          </w:p>
        </w:tc>
        <w:tc>
          <w:tcPr>
            <w:tcW w:w="1912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>
              <w:t>ABSENT</w:t>
            </w:r>
          </w:p>
        </w:tc>
      </w:tr>
      <w:tr w:rsidR="003D73BB" w:rsidRPr="00C663B6" w:rsidTr="003D73BB">
        <w:trPr>
          <w:trHeight w:val="333"/>
        </w:trPr>
        <w:tc>
          <w:tcPr>
            <w:tcW w:w="512" w:type="dxa"/>
          </w:tcPr>
          <w:p w:rsidR="003D73BB" w:rsidRPr="00C663B6" w:rsidRDefault="003D73BB" w:rsidP="003D73BB">
            <w:pPr>
              <w:jc w:val="center"/>
            </w:pPr>
            <w:r w:rsidRPr="00C663B6">
              <w:t>2</w:t>
            </w:r>
          </w:p>
        </w:tc>
        <w:tc>
          <w:tcPr>
            <w:tcW w:w="1199" w:type="dxa"/>
          </w:tcPr>
          <w:p w:rsidR="003D73BB" w:rsidRPr="00675CA4" w:rsidRDefault="003D73BB" w:rsidP="003D73BB">
            <w:r w:rsidRPr="00675CA4">
              <w:t>TNOMID-2</w:t>
            </w:r>
          </w:p>
        </w:tc>
        <w:tc>
          <w:tcPr>
            <w:tcW w:w="2785" w:type="dxa"/>
          </w:tcPr>
          <w:p w:rsidR="003D73BB" w:rsidRPr="00675CA4" w:rsidRDefault="003D73BB" w:rsidP="003D73BB">
            <w:proofErr w:type="spellStart"/>
            <w:r w:rsidRPr="00675CA4">
              <w:t>Şofer</w:t>
            </w:r>
            <w:proofErr w:type="spellEnd"/>
            <w:r w:rsidRPr="00675CA4">
              <w:t xml:space="preserve"> (transport </w:t>
            </w:r>
            <w:proofErr w:type="spellStart"/>
            <w:r w:rsidRPr="00675CA4">
              <w:t>marfă</w:t>
            </w:r>
            <w:proofErr w:type="spellEnd"/>
            <w:r w:rsidRPr="00675CA4">
              <w:rPr>
                <w:lang w:val="en-GB"/>
              </w:rPr>
              <w:t>)/</w:t>
            </w:r>
            <w:r w:rsidRPr="00675CA4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Pr="00675CA4">
              <w:rPr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973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>
              <w:t>54</w:t>
            </w:r>
          </w:p>
        </w:tc>
        <w:tc>
          <w:tcPr>
            <w:tcW w:w="1912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 w:rsidRPr="00C663B6">
              <w:t>ADMIS</w:t>
            </w:r>
          </w:p>
        </w:tc>
      </w:tr>
      <w:tr w:rsidR="003D73BB" w:rsidRPr="00C663B6" w:rsidTr="003D73BB">
        <w:trPr>
          <w:trHeight w:val="333"/>
        </w:trPr>
        <w:tc>
          <w:tcPr>
            <w:tcW w:w="512" w:type="dxa"/>
          </w:tcPr>
          <w:p w:rsidR="003D73BB" w:rsidRPr="00C663B6" w:rsidRDefault="003D73BB" w:rsidP="003D73BB">
            <w:pPr>
              <w:jc w:val="center"/>
            </w:pPr>
            <w:r w:rsidRPr="00C663B6">
              <w:t>3</w:t>
            </w:r>
          </w:p>
        </w:tc>
        <w:tc>
          <w:tcPr>
            <w:tcW w:w="1199" w:type="dxa"/>
          </w:tcPr>
          <w:p w:rsidR="003D73BB" w:rsidRPr="00675CA4" w:rsidRDefault="003D73BB" w:rsidP="003D73BB">
            <w:r w:rsidRPr="00675CA4">
              <w:t>TNOMID-3</w:t>
            </w:r>
          </w:p>
        </w:tc>
        <w:tc>
          <w:tcPr>
            <w:tcW w:w="2785" w:type="dxa"/>
          </w:tcPr>
          <w:p w:rsidR="003D73BB" w:rsidRPr="00675CA4" w:rsidRDefault="003D73BB" w:rsidP="003D73BB">
            <w:proofErr w:type="spellStart"/>
            <w:r w:rsidRPr="00675CA4">
              <w:t>Şofer</w:t>
            </w:r>
            <w:proofErr w:type="spellEnd"/>
            <w:r w:rsidRPr="00675CA4">
              <w:t xml:space="preserve"> (transport </w:t>
            </w:r>
            <w:proofErr w:type="spellStart"/>
            <w:r w:rsidRPr="00675CA4">
              <w:t>marfă</w:t>
            </w:r>
            <w:proofErr w:type="spellEnd"/>
            <w:r w:rsidRPr="00675CA4">
              <w:rPr>
                <w:lang w:val="en-GB"/>
              </w:rPr>
              <w:t>)/</w:t>
            </w:r>
            <w:r w:rsidRPr="00675CA4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Pr="00675CA4">
              <w:rPr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973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>
              <w:t>21</w:t>
            </w:r>
          </w:p>
        </w:tc>
        <w:tc>
          <w:tcPr>
            <w:tcW w:w="1912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 w:rsidRPr="00C663B6">
              <w:t>RESPINS</w:t>
            </w:r>
          </w:p>
        </w:tc>
      </w:tr>
      <w:tr w:rsidR="003D73BB" w:rsidRPr="00C663B6" w:rsidTr="003D73BB">
        <w:trPr>
          <w:trHeight w:val="333"/>
        </w:trPr>
        <w:tc>
          <w:tcPr>
            <w:tcW w:w="512" w:type="dxa"/>
          </w:tcPr>
          <w:p w:rsidR="003D73BB" w:rsidRPr="00C663B6" w:rsidRDefault="003D73BB" w:rsidP="003D73BB">
            <w:pPr>
              <w:jc w:val="center"/>
            </w:pPr>
            <w:r w:rsidRPr="00C663B6">
              <w:t>4</w:t>
            </w:r>
          </w:p>
        </w:tc>
        <w:tc>
          <w:tcPr>
            <w:tcW w:w="1199" w:type="dxa"/>
          </w:tcPr>
          <w:p w:rsidR="003D73BB" w:rsidRPr="00675CA4" w:rsidRDefault="003D73BB" w:rsidP="003D73BB">
            <w:r w:rsidRPr="00675CA4">
              <w:t>TNOMID-4</w:t>
            </w:r>
          </w:p>
        </w:tc>
        <w:tc>
          <w:tcPr>
            <w:tcW w:w="2785" w:type="dxa"/>
          </w:tcPr>
          <w:p w:rsidR="003D73BB" w:rsidRPr="00675CA4" w:rsidRDefault="003D73BB" w:rsidP="003D73BB">
            <w:proofErr w:type="spellStart"/>
            <w:r w:rsidRPr="00675CA4">
              <w:t>Şofer</w:t>
            </w:r>
            <w:proofErr w:type="spellEnd"/>
            <w:r w:rsidRPr="00675CA4">
              <w:t xml:space="preserve"> (transport </w:t>
            </w:r>
            <w:proofErr w:type="spellStart"/>
            <w:r w:rsidRPr="00675CA4">
              <w:t>marfă</w:t>
            </w:r>
            <w:proofErr w:type="spellEnd"/>
            <w:r w:rsidRPr="00675CA4">
              <w:rPr>
                <w:lang w:val="en-GB"/>
              </w:rPr>
              <w:t>)/</w:t>
            </w:r>
            <w:r w:rsidRPr="00675CA4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Pr="00675CA4">
              <w:rPr>
                <w:bCs/>
                <w:kern w:val="36"/>
                <w:lang w:eastAsia="ro-RO"/>
              </w:rPr>
              <w:t xml:space="preserve"> Personal </w:t>
            </w:r>
            <w:proofErr w:type="spellStart"/>
            <w:r w:rsidRPr="00675CA4">
              <w:rPr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973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>
              <w:t>88</w:t>
            </w:r>
          </w:p>
        </w:tc>
        <w:tc>
          <w:tcPr>
            <w:tcW w:w="1912" w:type="dxa"/>
          </w:tcPr>
          <w:p w:rsidR="003D73BB" w:rsidRDefault="003D73BB" w:rsidP="003D73BB">
            <w:pPr>
              <w:jc w:val="center"/>
            </w:pPr>
          </w:p>
          <w:p w:rsidR="003D73BB" w:rsidRPr="00C663B6" w:rsidRDefault="003D73BB" w:rsidP="003D73BB">
            <w:pPr>
              <w:jc w:val="center"/>
            </w:pPr>
            <w:r w:rsidRPr="00C663B6">
              <w:t>ADMIS</w:t>
            </w:r>
          </w:p>
        </w:tc>
      </w:tr>
    </w:tbl>
    <w:p w:rsidR="00A17C4F" w:rsidRPr="00C663B6" w:rsidRDefault="00A17C4F" w:rsidP="00A17C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C4F" w:rsidRDefault="00675CA4" w:rsidP="00C27B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Contesta</w:t>
      </w:r>
      <w:r w:rsidR="00920991">
        <w:rPr>
          <w:rFonts w:ascii="Times New Roman" w:hAnsi="Times New Roman" w:cs="Times New Roman"/>
        </w:rPr>
        <w:t>ţ</w:t>
      </w:r>
      <w:r>
        <w:rPr>
          <w:rFonts w:ascii="Times New Roman" w:hAnsi="Times New Roman" w:cs="Times New Roman"/>
        </w:rPr>
        <w:t>iile privind r</w:t>
      </w:r>
      <w:r w:rsidR="00A17C4F" w:rsidRPr="00C663B6">
        <w:rPr>
          <w:rFonts w:ascii="Times New Roman" w:hAnsi="Times New Roman" w:cs="Times New Roman"/>
        </w:rPr>
        <w:t>ezulta</w:t>
      </w:r>
      <w:r>
        <w:rPr>
          <w:rFonts w:ascii="Times New Roman" w:hAnsi="Times New Roman" w:cs="Times New Roman"/>
        </w:rPr>
        <w:t>tul obţinut se trimit</w:t>
      </w:r>
      <w:r w:rsidRPr="006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prin</w:t>
      </w:r>
      <w:r w:rsidRPr="00C663B6">
        <w:rPr>
          <w:rFonts w:ascii="Times New Roman" w:hAnsi="Times New Roman" w:cs="Times New Roman"/>
        </w:rPr>
        <w:t xml:space="preserve"> e-mail la adresa resurseumane@opereta.ro, până la ora </w:t>
      </w:r>
      <w:r w:rsidR="003D73BB">
        <w:rPr>
          <w:rFonts w:ascii="Times New Roman" w:hAnsi="Times New Roman" w:cs="Times New Roman"/>
        </w:rPr>
        <w:t>20</w:t>
      </w:r>
      <w:r w:rsidRPr="00C663B6">
        <w:rPr>
          <w:rFonts w:ascii="Times New Roman" w:hAnsi="Times New Roman" w:cs="Times New Roman"/>
        </w:rPr>
        <w:t xml:space="preserve">.00, </w:t>
      </w:r>
      <w:r w:rsidRPr="00C663B6">
        <w:rPr>
          <w:rFonts w:ascii="Times New Roman" w:eastAsia="Times New Roman" w:hAnsi="Times New Roman" w:cs="Times New Roman"/>
          <w:bCs/>
          <w:lang w:eastAsia="ro-RO"/>
        </w:rPr>
        <w:t>05.05.2021</w:t>
      </w:r>
      <w:r w:rsidRPr="00C663B6">
        <w:rPr>
          <w:rFonts w:ascii="Times New Roman" w:hAnsi="Times New Roman" w:cs="Times New Roman"/>
        </w:rPr>
        <w:t>.</w:t>
      </w:r>
    </w:p>
    <w:p w:rsidR="003D73BB" w:rsidRPr="00675CA4" w:rsidRDefault="003D73BB" w:rsidP="00C27B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3B6" w:rsidRPr="00C663B6" w:rsidRDefault="00C663B6" w:rsidP="00C27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3B6">
        <w:rPr>
          <w:rFonts w:ascii="Times New Roman" w:hAnsi="Times New Roman" w:cs="Times New Roman"/>
        </w:rPr>
        <w:t>Se pot prezenta la următoarea etapă,  Interviul, numai candidaţii declaraţi admişi la etapa Proba scrisă.</w:t>
      </w:r>
    </w:p>
    <w:p w:rsidR="006928A5" w:rsidRPr="00C663B6" w:rsidRDefault="006928A5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112" w:rsidRPr="00C663B6" w:rsidRDefault="009C1112" w:rsidP="009C11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C663B6">
        <w:rPr>
          <w:rFonts w:ascii="Times New Roman" w:hAnsi="Times New Roman" w:cs="Times New Roman"/>
          <w:b/>
        </w:rPr>
        <w:t xml:space="preserve">Etapa a III-a, </w:t>
      </w:r>
      <w:r w:rsidRPr="00C663B6">
        <w:rPr>
          <w:rFonts w:ascii="Times New Roman" w:eastAsia="Times New Roman" w:hAnsi="Times New Roman" w:cs="Times New Roman"/>
          <w:b/>
          <w:lang w:eastAsia="ro-RO"/>
        </w:rPr>
        <w:t>Interviul</w:t>
      </w:r>
      <w:r w:rsidRPr="00C663B6">
        <w:rPr>
          <w:rFonts w:ascii="Times New Roman" w:hAnsi="Times New Roman" w:cs="Times New Roman"/>
          <w:b/>
        </w:rPr>
        <w:t>,</w:t>
      </w:r>
      <w:r w:rsidRPr="00C663B6">
        <w:rPr>
          <w:rFonts w:ascii="Times New Roman" w:hAnsi="Times New Roman" w:cs="Times New Roman"/>
        </w:rPr>
        <w:t xml:space="preserve"> se desfăşoară în data de </w:t>
      </w:r>
      <w:r w:rsidRPr="00C663B6">
        <w:rPr>
          <w:rFonts w:ascii="Times New Roman" w:hAnsi="Times New Roman" w:cs="Times New Roman"/>
          <w:lang w:eastAsia="ro-RO"/>
        </w:rPr>
        <w:t>07.</w:t>
      </w:r>
      <w:r w:rsidRPr="00C663B6">
        <w:rPr>
          <w:rFonts w:ascii="Times New Roman" w:hAnsi="Times New Roman" w:cs="Times New Roman"/>
          <w:bCs/>
          <w:lang w:eastAsia="ro-RO"/>
        </w:rPr>
        <w:t>05.2021</w:t>
      </w:r>
      <w:r w:rsidRPr="00C663B6">
        <w:rPr>
          <w:rFonts w:ascii="Times New Roman" w:eastAsia="Times New Roman" w:hAnsi="Times New Roman" w:cs="Times New Roman"/>
          <w:lang w:eastAsia="ro-RO"/>
        </w:rPr>
        <w:t xml:space="preserve">, începând cu ora </w:t>
      </w:r>
      <w:r w:rsidRPr="00C663B6">
        <w:rPr>
          <w:rFonts w:ascii="Times New Roman" w:hAnsi="Times New Roman" w:cs="Times New Roman"/>
          <w:lang w:eastAsia="ro-RO"/>
        </w:rPr>
        <w:t>1</w:t>
      </w:r>
      <w:r w:rsidR="00C40AE6">
        <w:rPr>
          <w:rFonts w:ascii="Times New Roman" w:hAnsi="Times New Roman" w:cs="Times New Roman"/>
          <w:lang w:eastAsia="ro-RO"/>
        </w:rPr>
        <w:t>3</w:t>
      </w:r>
      <w:r w:rsidRPr="00C663B6">
        <w:rPr>
          <w:rFonts w:ascii="Times New Roman" w:hAnsi="Times New Roman" w:cs="Times New Roman"/>
          <w:lang w:eastAsia="ro-RO"/>
        </w:rPr>
        <w:t>:00</w:t>
      </w:r>
      <w:r w:rsidRPr="00C663B6">
        <w:rPr>
          <w:rFonts w:ascii="Times New Roman" w:eastAsia="Times New Roman" w:hAnsi="Times New Roman" w:cs="Times New Roman"/>
          <w:lang w:eastAsia="ro-RO"/>
        </w:rPr>
        <w:t>, la adresa bld. O. Goga nr. 1, sector 3, conform programării comunicate electronic fiecărui candidat.</w:t>
      </w:r>
    </w:p>
    <w:p w:rsidR="00A17C4F" w:rsidRPr="00C663B6" w:rsidRDefault="00A17C4F" w:rsidP="00D90930">
      <w:pPr>
        <w:spacing w:after="0" w:line="240" w:lineRule="auto"/>
        <w:rPr>
          <w:rFonts w:ascii="Times New Roman" w:hAnsi="Times New Roman" w:cs="Times New Roman"/>
          <w:b/>
        </w:rPr>
      </w:pPr>
    </w:p>
    <w:p w:rsidR="00D90930" w:rsidRPr="00C663B6" w:rsidRDefault="00D90930" w:rsidP="006928A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D90930" w:rsidRPr="00C663B6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C508F8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675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56A6A"/>
    <w:rsid w:val="000923DB"/>
    <w:rsid w:val="0009482F"/>
    <w:rsid w:val="000955B3"/>
    <w:rsid w:val="000971E3"/>
    <w:rsid w:val="00097C64"/>
    <w:rsid w:val="000B0C8A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3FFC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7315E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D73BB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861C4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03702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A2AAA"/>
    <w:rsid w:val="005E3EDD"/>
    <w:rsid w:val="005E624A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75CA4"/>
    <w:rsid w:val="00692832"/>
    <w:rsid w:val="006928A5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27B27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20991"/>
    <w:rsid w:val="00936126"/>
    <w:rsid w:val="00936790"/>
    <w:rsid w:val="00937076"/>
    <w:rsid w:val="00937609"/>
    <w:rsid w:val="00940230"/>
    <w:rsid w:val="0094553D"/>
    <w:rsid w:val="009513F7"/>
    <w:rsid w:val="0095315D"/>
    <w:rsid w:val="0095607E"/>
    <w:rsid w:val="00956B75"/>
    <w:rsid w:val="00957E4C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1112"/>
    <w:rsid w:val="009C20CA"/>
    <w:rsid w:val="009C77EA"/>
    <w:rsid w:val="009D6A21"/>
    <w:rsid w:val="00A13BFF"/>
    <w:rsid w:val="00A151B5"/>
    <w:rsid w:val="00A17BAC"/>
    <w:rsid w:val="00A17C4F"/>
    <w:rsid w:val="00A25214"/>
    <w:rsid w:val="00A34A03"/>
    <w:rsid w:val="00A63F4C"/>
    <w:rsid w:val="00A72570"/>
    <w:rsid w:val="00A877C5"/>
    <w:rsid w:val="00AA1BE0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E45E1"/>
    <w:rsid w:val="00BF5F00"/>
    <w:rsid w:val="00BF722F"/>
    <w:rsid w:val="00C02E78"/>
    <w:rsid w:val="00C21562"/>
    <w:rsid w:val="00C27BD4"/>
    <w:rsid w:val="00C3145A"/>
    <w:rsid w:val="00C40AE6"/>
    <w:rsid w:val="00C508F8"/>
    <w:rsid w:val="00C663B6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B2A8B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2E3A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2246"/>
    <w:rsid w:val="00F26FA4"/>
    <w:rsid w:val="00F42D49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5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7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085A-BE48-4C82-97F5-735B61C9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27</cp:revision>
  <cp:lastPrinted>2021-05-05T14:37:00Z</cp:lastPrinted>
  <dcterms:created xsi:type="dcterms:W3CDTF">2019-09-20T12:03:00Z</dcterms:created>
  <dcterms:modified xsi:type="dcterms:W3CDTF">2021-05-05T15:27:00Z</dcterms:modified>
</cp:coreProperties>
</file>